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afterLines="50"/>
        <w:jc w:val="center"/>
        <w:rPr>
          <w:b/>
          <w:sz w:val="28"/>
          <w:szCs w:val="28"/>
        </w:rPr>
      </w:pPr>
      <w:r>
        <w:rPr>
          <w:rFonts w:hint="eastAsia"/>
          <w:b/>
          <w:sz w:val="44"/>
          <w:szCs w:val="44"/>
        </w:rPr>
        <w:t>网上内容发布审批单</w:t>
      </w:r>
    </w:p>
    <w:tbl>
      <w:tblPr>
        <w:tblStyle w:val="9"/>
        <w:tblW w:w="104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3656"/>
        <w:gridCol w:w="1740"/>
        <w:gridCol w:w="3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8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提交科室</w:t>
            </w:r>
          </w:p>
        </w:tc>
        <w:tc>
          <w:tcPr>
            <w:tcW w:w="3656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规划科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发布时间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2019</w:t>
            </w:r>
            <w:r>
              <w:rPr>
                <w:rFonts w:hint="eastAsia" w:ascii="宋体" w:hAnsi="宋体" w:cs="宋体"/>
                <w:szCs w:val="21"/>
              </w:rPr>
              <w:t>．</w:t>
            </w:r>
            <w:r>
              <w:rPr>
                <w:rFonts w:ascii="宋体" w:hAnsi="宋体" w:cs="宋体"/>
                <w:szCs w:val="21"/>
              </w:rPr>
              <w:t>07</w:t>
            </w:r>
            <w:r>
              <w:rPr>
                <w:rFonts w:hint="eastAsia" w:ascii="宋体" w:hAnsi="宋体" w:cs="宋体"/>
                <w:szCs w:val="21"/>
              </w:rPr>
              <w:t>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88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标题</w:t>
            </w:r>
          </w:p>
        </w:tc>
        <w:tc>
          <w:tcPr>
            <w:tcW w:w="9387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通化县自然资源局国有土地划拨用地批前公示</w:t>
            </w:r>
            <w:r>
              <w:rPr>
                <w:rFonts w:ascii="宋体" w:cs="宋体"/>
                <w:b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szCs w:val="21"/>
              </w:rPr>
              <w:t>通县自然资划字第</w:t>
            </w:r>
            <w:r>
              <w:rPr>
                <w:rFonts w:ascii="宋体" w:hAnsi="宋体" w:cs="宋体"/>
                <w:b/>
                <w:szCs w:val="21"/>
              </w:rPr>
              <w:t>20190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szCs w:val="21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58" w:hRule="atLeast"/>
          <w:jc w:val="center"/>
        </w:trPr>
        <w:tc>
          <w:tcPr>
            <w:tcW w:w="1088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提交内容</w:t>
            </w:r>
          </w:p>
        </w:tc>
        <w:tc>
          <w:tcPr>
            <w:tcW w:w="9387" w:type="dxa"/>
            <w:gridSpan w:val="3"/>
            <w:vAlign w:val="center"/>
          </w:tcPr>
          <w:tbl>
            <w:tblPr>
              <w:tblStyle w:val="9"/>
              <w:tblW w:w="9363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63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</w:trPr>
              <w:tc>
                <w:tcPr>
                  <w:tcW w:w="9363" w:type="dxa"/>
                  <w:shd w:val="clear" w:color="auto" w:fill="FFFFFF"/>
                  <w:vAlign w:val="center"/>
                </w:tcPr>
                <w:p>
                  <w:pPr>
                    <w:pStyle w:val="5"/>
                    <w:widowControl/>
                    <w:rPr>
                      <w:rFonts w:hAnsi="宋体" w:cs="宋体"/>
                      <w:sz w:val="21"/>
                      <w:szCs w:val="21"/>
                    </w:rPr>
                  </w:pPr>
                  <w:r>
                    <w:rPr>
                      <w:rFonts w:hAnsi="宋体" w:cs="宋体"/>
                      <w:sz w:val="21"/>
                      <w:szCs w:val="21"/>
                    </w:rPr>
                    <w:t> </w:t>
                  </w:r>
                  <w:r>
                    <w:rPr>
                      <w:rFonts w:hint="eastAsia" w:hAnsi="宋体" w:cs="宋体"/>
                      <w:sz w:val="21"/>
                      <w:szCs w:val="21"/>
                    </w:rPr>
                    <w:t>现将有关情况公示如下：</w:t>
                  </w:r>
                </w:p>
                <w:p>
                  <w:pPr>
                    <w:pStyle w:val="5"/>
                    <w:widowControl/>
                    <w:rPr>
                      <w:rFonts w:hAnsi="宋体" w:cs="宋体"/>
                      <w:sz w:val="21"/>
                      <w:szCs w:val="21"/>
                    </w:rPr>
                  </w:pPr>
                  <w:r>
                    <w:rPr>
                      <w:rFonts w:hint="eastAsia" w:hAnsi="宋体" w:cs="宋体"/>
                      <w:sz w:val="21"/>
                      <w:szCs w:val="21"/>
                    </w:rPr>
                    <w:t>一、地块基本情况</w:t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t xml:space="preserve"> :</w:t>
                  </w:r>
                </w:p>
                <w:tbl>
                  <w:tblPr>
                    <w:tblStyle w:val="9"/>
                    <w:tblW w:w="9360" w:type="dxa"/>
                    <w:tblInd w:w="68" w:type="dxa"/>
                    <w:tblBorders>
                      <w:top w:val="outset" w:color="333333" w:sz="6" w:space="0"/>
                      <w:left w:val="outset" w:color="333333" w:sz="6" w:space="0"/>
                      <w:bottom w:val="outset" w:color="333333" w:sz="6" w:space="0"/>
                      <w:right w:val="outset" w:color="333333" w:sz="6" w:space="0"/>
                      <w:insideH w:val="outset" w:color="auto" w:sz="6" w:space="0"/>
                      <w:insideV w:val="outset" w:color="auto" w:sz="6" w:space="0"/>
                    </w:tblBorders>
                    <w:tblLayout w:type="fixed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</w:tblPr>
                  <w:tblGrid>
                    <w:gridCol w:w="1663"/>
                    <w:gridCol w:w="2171"/>
                    <w:gridCol w:w="1037"/>
                    <w:gridCol w:w="2063"/>
                    <w:gridCol w:w="975"/>
                    <w:gridCol w:w="1451"/>
                  </w:tblGrid>
                  <w:tr>
                    <w:tblPrEx>
                      <w:tblBorders>
                        <w:top w:val="outset" w:color="333333" w:sz="6" w:space="0"/>
                        <w:left w:val="outset" w:color="333333" w:sz="6" w:space="0"/>
                        <w:bottom w:val="outset" w:color="333333" w:sz="6" w:space="0"/>
                        <w:right w:val="outset" w:color="333333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60" w:type="dxa"/>
                        <w:left w:w="60" w:type="dxa"/>
                        <w:bottom w:w="60" w:type="dxa"/>
                        <w:right w:w="60" w:type="dxa"/>
                      </w:tblCellMar>
                    </w:tblPrEx>
                    <w:trPr>
                      <w:trHeight w:val="459" w:hRule="atLeast"/>
                    </w:trPr>
                    <w:tc>
                      <w:tcPr>
                        <w:tcW w:w="1663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kern w:val="0"/>
                            <w:szCs w:val="21"/>
                          </w:rPr>
                          <w:t>地块编号</w:t>
                        </w:r>
                      </w:p>
                    </w:tc>
                    <w:tc>
                      <w:tcPr>
                        <w:tcW w:w="2171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宋体" w:cs="宋体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  <w:t>220521100203GB00365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kern w:val="0"/>
                            <w:szCs w:val="21"/>
                          </w:rPr>
                          <w:t>地块位置</w:t>
                        </w:r>
                      </w:p>
                    </w:tc>
                    <w:tc>
                      <w:tcPr>
                        <w:tcW w:w="2063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宋体" w:cs="宋体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  <w:t>通化县快大茂镇快大茂村</w:t>
                        </w:r>
                      </w:p>
                    </w:tc>
                    <w:tc>
                      <w:tcPr>
                        <w:tcW w:w="97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kern w:val="0"/>
                            <w:szCs w:val="21"/>
                          </w:rPr>
                          <w:t>土地用途</w:t>
                        </w:r>
                      </w:p>
                    </w:tc>
                    <w:tc>
                      <w:tcPr>
                        <w:tcW w:w="1451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kern w:val="0"/>
                            <w:szCs w:val="21"/>
                          </w:rPr>
                          <w:t>公用设施用地</w:t>
                        </w:r>
                      </w:p>
                    </w:tc>
                  </w:tr>
                  <w:tr>
                    <w:tblPrEx>
                      <w:tblBorders>
                        <w:top w:val="outset" w:color="333333" w:sz="6" w:space="0"/>
                        <w:left w:val="outset" w:color="333333" w:sz="6" w:space="0"/>
                        <w:bottom w:val="outset" w:color="333333" w:sz="6" w:space="0"/>
                        <w:right w:val="outset" w:color="333333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60" w:type="dxa"/>
                        <w:left w:w="60" w:type="dxa"/>
                        <w:bottom w:w="60" w:type="dxa"/>
                        <w:right w:w="60" w:type="dxa"/>
                      </w:tblCellMar>
                    </w:tblPrEx>
                    <w:trPr>
                      <w:trHeight w:val="385" w:hRule="atLeast"/>
                    </w:trPr>
                    <w:tc>
                      <w:tcPr>
                        <w:tcW w:w="1663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kern w:val="0"/>
                            <w:szCs w:val="21"/>
                          </w:rPr>
                          <w:t>土地面积</w:t>
                        </w:r>
                        <w:r>
                          <w:rPr>
                            <w:rFonts w:ascii="宋体" w:hAnsi="宋体" w:cs="宋体"/>
                            <w:kern w:val="0"/>
                            <w:szCs w:val="21"/>
                          </w:rPr>
                          <w:t>(</w:t>
                        </w:r>
                        <w:r>
                          <w:rPr>
                            <w:rFonts w:hint="eastAsia" w:ascii="宋体" w:hAnsi="宋体" w:cs="宋体"/>
                            <w:kern w:val="0"/>
                            <w:szCs w:val="21"/>
                          </w:rPr>
                          <w:t>公顷</w:t>
                        </w:r>
                        <w:r>
                          <w:rPr>
                            <w:rFonts w:ascii="宋体" w:hAnsi="宋体" w:cs="宋体"/>
                            <w:kern w:val="0"/>
                            <w:szCs w:val="21"/>
                          </w:rPr>
                          <w:t>)</w:t>
                        </w:r>
                      </w:p>
                    </w:tc>
                    <w:tc>
                      <w:tcPr>
                        <w:tcW w:w="2171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宋体" w:cs="宋体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  <w:t>0.3225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kern w:val="0"/>
                            <w:szCs w:val="21"/>
                          </w:rPr>
                          <w:t>项目名称</w:t>
                        </w:r>
                      </w:p>
                    </w:tc>
                    <w:tc>
                      <w:tcPr>
                        <w:tcW w:w="4489" w:type="dxa"/>
                        <w:gridSpan w:val="3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宋体" w:cs="宋体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  <w:t>通化县地震综合观测站新建项目</w:t>
                        </w:r>
                      </w:p>
                    </w:tc>
                  </w:tr>
                  <w:tr>
                    <w:tblPrEx>
                      <w:tblBorders>
                        <w:top w:val="outset" w:color="333333" w:sz="6" w:space="0"/>
                        <w:left w:val="outset" w:color="333333" w:sz="6" w:space="0"/>
                        <w:bottom w:val="outset" w:color="333333" w:sz="6" w:space="0"/>
                        <w:right w:val="outset" w:color="333333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60" w:type="dxa"/>
                        <w:left w:w="60" w:type="dxa"/>
                        <w:bottom w:w="60" w:type="dxa"/>
                        <w:right w:w="60" w:type="dxa"/>
                      </w:tblCellMar>
                    </w:tblPrEx>
                    <w:trPr>
                      <w:trHeight w:val="301" w:hRule="atLeast"/>
                    </w:trPr>
                    <w:tc>
                      <w:tcPr>
                        <w:tcW w:w="1663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kern w:val="0"/>
                            <w:szCs w:val="21"/>
                          </w:rPr>
                          <w:t>受让单位</w:t>
                        </w:r>
                      </w:p>
                    </w:tc>
                    <w:tc>
                      <w:tcPr>
                        <w:tcW w:w="7697" w:type="dxa"/>
                        <w:gridSpan w:val="5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宋体" w:cs="宋体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  <w:t>通化县地震办公室</w:t>
                        </w:r>
                      </w:p>
                    </w:tc>
                  </w:tr>
                  <w:tr>
                    <w:tblPrEx>
                      <w:tblBorders>
                        <w:top w:val="outset" w:color="333333" w:sz="6" w:space="0"/>
                        <w:left w:val="outset" w:color="333333" w:sz="6" w:space="0"/>
                        <w:bottom w:val="outset" w:color="333333" w:sz="6" w:space="0"/>
                        <w:right w:val="outset" w:color="333333" w:sz="6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60" w:type="dxa"/>
                        <w:left w:w="60" w:type="dxa"/>
                        <w:bottom w:w="60" w:type="dxa"/>
                        <w:right w:w="60" w:type="dxa"/>
                      </w:tblCellMar>
                    </w:tblPrEx>
                    <w:trPr>
                      <w:trHeight w:val="344" w:hRule="atLeast"/>
                    </w:trPr>
                    <w:tc>
                      <w:tcPr>
                        <w:tcW w:w="1663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宋体"/>
                            <w:kern w:val="0"/>
                            <w:szCs w:val="21"/>
                          </w:rPr>
                          <w:t>备注：</w:t>
                        </w:r>
                      </w:p>
                    </w:tc>
                    <w:tc>
                      <w:tcPr>
                        <w:tcW w:w="7697" w:type="dxa"/>
                        <w:gridSpan w:val="5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widowControl/>
                          <w:ind w:left="600"/>
                          <w:jc w:val="left"/>
                          <w:rPr>
                            <w:rFonts w:ascii="宋体" w:cs="宋体"/>
                            <w:szCs w:val="21"/>
                          </w:rPr>
                        </w:pPr>
                        <w:r>
                          <w:rPr>
                            <w:rFonts w:ascii="宋体" w:cs="宋体"/>
                            <w:kern w:val="0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pStyle w:val="5"/>
                    <w:widowControl/>
                    <w:rPr>
                      <w:rFonts w:hAnsi="宋体" w:cs="宋体"/>
                      <w:sz w:val="21"/>
                      <w:szCs w:val="21"/>
                    </w:rPr>
                  </w:pPr>
                  <w:r>
                    <w:rPr>
                      <w:rFonts w:hint="eastAsia" w:hAnsi="宋体" w:cs="宋体"/>
                      <w:sz w:val="21"/>
                      <w:szCs w:val="21"/>
                    </w:rPr>
                    <w:t>二、公示期：</w:t>
                  </w:r>
                  <w:r>
                    <w:rPr>
                      <w:rFonts w:hAnsi="宋体" w:cs="宋体"/>
                      <w:sz w:val="21"/>
                      <w:szCs w:val="21"/>
                      <w:u w:val="single"/>
                    </w:rPr>
                    <w:t>2019</w:t>
                  </w:r>
                  <w:r>
                    <w:rPr>
                      <w:rFonts w:hint="eastAsia" w:hAnsi="宋体" w:cs="宋体"/>
                      <w:sz w:val="21"/>
                      <w:szCs w:val="21"/>
                      <w:u w:val="single"/>
                    </w:rPr>
                    <w:t>年</w:t>
                  </w:r>
                  <w:r>
                    <w:rPr>
                      <w:rFonts w:hAnsi="宋体" w:cs="宋体"/>
                      <w:sz w:val="21"/>
                      <w:szCs w:val="21"/>
                      <w:u w:val="single"/>
                    </w:rPr>
                    <w:t>07</w:t>
                  </w:r>
                  <w:r>
                    <w:rPr>
                      <w:rFonts w:hint="eastAsia" w:hAnsi="宋体" w:cs="宋体"/>
                      <w:sz w:val="21"/>
                      <w:szCs w:val="21"/>
                      <w:u w:val="single"/>
                    </w:rPr>
                    <w:t>月</w:t>
                  </w:r>
                  <w:r>
                    <w:rPr>
                      <w:rFonts w:hint="eastAsia" w:hAnsi="宋体" w:cs="宋体"/>
                      <w:sz w:val="21"/>
                      <w:szCs w:val="21"/>
                      <w:u w:val="single"/>
                      <w:lang w:val="en-US" w:eastAsia="zh-CN"/>
                    </w:rPr>
                    <w:t>22</w:t>
                  </w:r>
                  <w:r>
                    <w:rPr>
                      <w:rFonts w:hint="eastAsia" w:hAnsi="宋体" w:cs="宋体"/>
                      <w:sz w:val="21"/>
                      <w:szCs w:val="21"/>
                      <w:u w:val="single"/>
                    </w:rPr>
                    <w:t>日</w:t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hAnsi="宋体" w:cs="宋体"/>
                      <w:sz w:val="21"/>
                      <w:szCs w:val="21"/>
                    </w:rPr>
                    <w:t>至</w:t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Ansi="宋体" w:cs="宋体"/>
                      <w:sz w:val="21"/>
                      <w:szCs w:val="21"/>
                      <w:u w:val="single"/>
                    </w:rPr>
                    <w:t>2019</w:t>
                  </w:r>
                  <w:r>
                    <w:rPr>
                      <w:rFonts w:hint="eastAsia" w:hAnsi="宋体" w:cs="宋体"/>
                      <w:sz w:val="21"/>
                      <w:szCs w:val="21"/>
                      <w:u w:val="single"/>
                    </w:rPr>
                    <w:t>年</w:t>
                  </w:r>
                  <w:r>
                    <w:rPr>
                      <w:rFonts w:hAnsi="宋体" w:cs="宋体"/>
                      <w:sz w:val="21"/>
                      <w:szCs w:val="21"/>
                      <w:u w:val="single"/>
                    </w:rPr>
                    <w:t>0</w:t>
                  </w:r>
                  <w:r>
                    <w:rPr>
                      <w:rFonts w:hint="eastAsia" w:hAnsi="宋体" w:cs="宋体"/>
                      <w:sz w:val="21"/>
                      <w:szCs w:val="21"/>
                      <w:u w:val="single"/>
                      <w:lang w:val="en-US" w:eastAsia="zh-CN"/>
                    </w:rPr>
                    <w:t>8</w:t>
                  </w:r>
                  <w:r>
                    <w:rPr>
                      <w:rFonts w:hint="eastAsia" w:hAnsi="宋体" w:cs="宋体"/>
                      <w:sz w:val="21"/>
                      <w:szCs w:val="21"/>
                      <w:u w:val="single"/>
                    </w:rPr>
                    <w:t>月</w:t>
                  </w:r>
                  <w:r>
                    <w:rPr>
                      <w:rFonts w:hint="eastAsia" w:hAnsi="宋体" w:cs="宋体"/>
                      <w:sz w:val="21"/>
                      <w:szCs w:val="21"/>
                      <w:u w:val="single"/>
                      <w:lang w:val="en-US" w:eastAsia="zh-CN"/>
                    </w:rPr>
                    <w:t>01</w:t>
                  </w:r>
                  <w:r>
                    <w:rPr>
                      <w:rFonts w:hint="eastAsia" w:hAnsi="宋体" w:cs="宋体"/>
                      <w:sz w:val="21"/>
                      <w:szCs w:val="21"/>
                      <w:u w:val="single"/>
                    </w:rPr>
                    <w:t>日</w:t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t xml:space="preserve"> </w:t>
                  </w:r>
                </w:p>
                <w:p>
                  <w:pPr>
                    <w:pStyle w:val="5"/>
                    <w:widowControl/>
                    <w:rPr>
                      <w:rFonts w:hAnsi="宋体" w:cs="宋体"/>
                      <w:sz w:val="21"/>
                      <w:szCs w:val="21"/>
                    </w:rPr>
                  </w:pPr>
                  <w:r>
                    <w:rPr>
                      <w:rFonts w:hint="eastAsia" w:hAnsi="宋体" w:cs="宋体"/>
                      <w:sz w:val="21"/>
                      <w:szCs w:val="21"/>
                    </w:rPr>
                    <w:t>三、</w:t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hAnsi="宋体" w:cs="宋体"/>
                      <w:sz w:val="21"/>
                      <w:szCs w:val="21"/>
                    </w:rPr>
                    <w:t>意见反馈方式</w:t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t xml:space="preserve">: </w:t>
                  </w:r>
                </w:p>
                <w:p>
                  <w:pPr>
                    <w:pStyle w:val="5"/>
                    <w:widowControl/>
                    <w:rPr>
                      <w:rFonts w:hAnsi="宋体" w:cs="宋体"/>
                      <w:sz w:val="21"/>
                      <w:szCs w:val="21"/>
                    </w:rPr>
                  </w:pPr>
                  <w:r>
                    <w:rPr>
                      <w:rFonts w:hAnsi="宋体" w:cs="宋体"/>
                      <w:sz w:val="21"/>
                      <w:szCs w:val="21"/>
                    </w:rPr>
                    <w:t>    </w:t>
                  </w:r>
                  <w:r>
                    <w:rPr>
                      <w:rFonts w:hint="eastAsia" w:hAnsi="宋体" w:cs="宋体"/>
                      <w:sz w:val="21"/>
                      <w:szCs w:val="21"/>
                    </w:rPr>
                    <w:t>在公示时限内，任何单位、组织和个人对本公示所列内容有异议的，请以书面材料形式向我局反映。公示期满后，无异议或虽有异议但经审查没有发现存在违反法律法规行为的，我局将依法报有批准权限的人民政府审批。</w:t>
                  </w:r>
                </w:p>
                <w:p>
                  <w:pPr>
                    <w:pStyle w:val="5"/>
                    <w:widowControl/>
                    <w:rPr>
                      <w:rFonts w:hAnsi="宋体" w:cs="宋体"/>
                      <w:sz w:val="21"/>
                      <w:szCs w:val="21"/>
                    </w:rPr>
                  </w:pPr>
                  <w:r>
                    <w:rPr>
                      <w:rFonts w:hint="eastAsia" w:hAnsi="宋体" w:cs="宋体"/>
                      <w:sz w:val="21"/>
                      <w:szCs w:val="21"/>
                    </w:rPr>
                    <w:t>四、</w:t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hAnsi="宋体" w:cs="宋体"/>
                      <w:sz w:val="21"/>
                      <w:szCs w:val="21"/>
                    </w:rPr>
                    <w:t>联系方式</w:t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br w:type="textWrapping"/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t>    </w:t>
                  </w:r>
                  <w:r>
                    <w:rPr>
                      <w:rFonts w:hint="eastAsia" w:hAnsi="宋体" w:cs="宋体"/>
                      <w:sz w:val="21"/>
                      <w:szCs w:val="21"/>
                    </w:rPr>
                    <w:t>联系单位：通化县自然资源局</w:t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br w:type="textWrapping"/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t>    </w:t>
                  </w:r>
                  <w:r>
                    <w:rPr>
                      <w:rFonts w:hint="eastAsia" w:hAnsi="宋体" w:cs="宋体"/>
                      <w:sz w:val="21"/>
                      <w:szCs w:val="21"/>
                    </w:rPr>
                    <w:t>单位地址：通化县快大茂镇同德路</w:t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t>237</w:t>
                  </w:r>
                  <w:r>
                    <w:rPr>
                      <w:rFonts w:hint="eastAsia" w:hAnsi="宋体" w:cs="宋体"/>
                      <w:sz w:val="21"/>
                      <w:szCs w:val="21"/>
                    </w:rPr>
                    <w:t>号</w:t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br w:type="textWrapping"/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t>    </w:t>
                  </w:r>
                  <w:r>
                    <w:rPr>
                      <w:rFonts w:hint="eastAsia" w:hAnsi="宋体" w:cs="宋体"/>
                      <w:sz w:val="21"/>
                      <w:szCs w:val="21"/>
                    </w:rPr>
                    <w:t>邮政编码：</w:t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t>134100</w:t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br w:type="textWrapping"/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t>    </w:t>
                  </w:r>
                  <w:r>
                    <w:rPr>
                      <w:rFonts w:hint="eastAsia" w:hAnsi="宋体" w:cs="宋体"/>
                      <w:sz w:val="21"/>
                      <w:szCs w:val="21"/>
                    </w:rPr>
                    <w:t>联系电话：</w:t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t>0435-5232412</w:t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br w:type="textWrapping"/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t>    </w:t>
                  </w:r>
                  <w:r>
                    <w:rPr>
                      <w:rFonts w:hint="eastAsia" w:hAnsi="宋体" w:cs="宋体"/>
                      <w:sz w:val="21"/>
                      <w:szCs w:val="21"/>
                    </w:rPr>
                    <w:t>联</w:t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hAnsi="宋体" w:cs="宋体"/>
                      <w:sz w:val="21"/>
                      <w:szCs w:val="21"/>
                    </w:rPr>
                    <w:t>系</w:t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hAnsi="宋体" w:cs="宋体"/>
                      <w:sz w:val="21"/>
                      <w:szCs w:val="21"/>
                    </w:rPr>
                    <w:t>人：万国忠</w:t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br w:type="textWrapping"/>
                  </w:r>
                  <w:r>
                    <w:rPr>
                      <w:rFonts w:hAnsi="宋体" w:cs="宋体"/>
                      <w:sz w:val="21"/>
                      <w:szCs w:val="21"/>
                    </w:rPr>
                    <w:t>    </w:t>
                  </w:r>
                  <w:r>
                    <w:rPr>
                      <w:rFonts w:hint="eastAsia" w:hAnsi="宋体" w:cs="宋体"/>
                      <w:sz w:val="21"/>
                      <w:szCs w:val="21"/>
                    </w:rPr>
                    <w:t>电子邮件：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tblCellSpacing w:w="0" w:type="dxa"/>
              </w:trPr>
              <w:tc>
                <w:tcPr>
                  <w:tcW w:w="9363" w:type="dxa"/>
                  <w:shd w:val="clear" w:color="auto" w:fill="FFFFFF"/>
                  <w:vAlign w:val="center"/>
                </w:tcPr>
                <w:p>
                  <w:pPr>
                    <w:widowControl/>
                    <w:ind w:left="600"/>
                    <w:jc w:val="center"/>
                    <w:rPr>
                      <w:rFonts w:ascii="宋体" w:cs="宋体"/>
                      <w:szCs w:val="21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</w:rPr>
                    <w:t xml:space="preserve">                                                           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通化县自然资源局</w:t>
                  </w:r>
                  <w:r>
                    <w:rPr>
                      <w:rFonts w:ascii="宋体" w:cs="宋体"/>
                      <w:kern w:val="0"/>
                      <w:szCs w:val="21"/>
                    </w:rPr>
                    <w:br w:type="textWrapping"/>
                  </w:r>
                  <w:r>
                    <w:rPr>
                      <w:rFonts w:ascii="宋体" w:hAnsi="宋体" w:cs="宋体"/>
                      <w:kern w:val="0"/>
                      <w:szCs w:val="21"/>
                    </w:rPr>
                    <w:t xml:space="preserve">                                                            2019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年</w:t>
                  </w:r>
                  <w:r>
                    <w:rPr>
                      <w:rFonts w:ascii="宋体" w:hAnsi="宋体" w:cs="宋体"/>
                      <w:kern w:val="0"/>
                      <w:szCs w:val="21"/>
                    </w:rPr>
                    <w:t>07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月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val="en-US" w:eastAsia="zh-CN"/>
                    </w:rPr>
                    <w:t>22</w:t>
                  </w:r>
                  <w:bookmarkStart w:id="0" w:name="_GoBack"/>
                  <w:bookmarkEnd w:id="0"/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日</w:t>
                  </w:r>
                  <w:r>
                    <w:rPr>
                      <w:rFonts w:ascii="宋体" w:hAnsi="宋体" w:cs="宋体"/>
                      <w:kern w:val="0"/>
                      <w:szCs w:val="21"/>
                    </w:rPr>
                    <w:t xml:space="preserve"> </w:t>
                  </w:r>
                </w:p>
              </w:tc>
            </w:tr>
          </w:tbl>
          <w:p>
            <w:pPr>
              <w:ind w:left="31680" w:leftChars="3150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88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科长意见</w:t>
            </w:r>
          </w:p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及签字</w:t>
            </w:r>
          </w:p>
        </w:tc>
        <w:tc>
          <w:tcPr>
            <w:tcW w:w="9387" w:type="dxa"/>
            <w:gridSpan w:val="3"/>
            <w:vAlign w:val="bottom"/>
          </w:tcPr>
          <w:p>
            <w:pPr>
              <w:wordWrap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88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主管局长签字</w:t>
            </w:r>
          </w:p>
        </w:tc>
        <w:tc>
          <w:tcPr>
            <w:tcW w:w="9387" w:type="dxa"/>
            <w:gridSpan w:val="3"/>
            <w:vAlign w:val="bottom"/>
          </w:tcPr>
          <w:p>
            <w:pPr>
              <w:wordWrap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88" w:type="dxa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9387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</w:tbl>
    <w:p>
      <w:pPr>
        <w:rPr>
          <w:rFonts w:ascii="宋体" w:cs="宋体"/>
          <w:szCs w:val="21"/>
        </w:rPr>
      </w:pPr>
    </w:p>
    <w:sectPr>
      <w:pgSz w:w="11906" w:h="16838"/>
      <w:pgMar w:top="1440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ExpandShiftReturn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243"/>
    <w:rsid w:val="00020B93"/>
    <w:rsid w:val="00022884"/>
    <w:rsid w:val="000B4FA9"/>
    <w:rsid w:val="000E5509"/>
    <w:rsid w:val="00120AD5"/>
    <w:rsid w:val="001563A0"/>
    <w:rsid w:val="00197D24"/>
    <w:rsid w:val="001A74DB"/>
    <w:rsid w:val="001B508D"/>
    <w:rsid w:val="001E598B"/>
    <w:rsid w:val="00246F12"/>
    <w:rsid w:val="00357663"/>
    <w:rsid w:val="00380DD7"/>
    <w:rsid w:val="00414210"/>
    <w:rsid w:val="00492026"/>
    <w:rsid w:val="004951A0"/>
    <w:rsid w:val="00497969"/>
    <w:rsid w:val="004C0532"/>
    <w:rsid w:val="004C6B94"/>
    <w:rsid w:val="005337A1"/>
    <w:rsid w:val="0055141F"/>
    <w:rsid w:val="00565CCA"/>
    <w:rsid w:val="005808C3"/>
    <w:rsid w:val="005F03FE"/>
    <w:rsid w:val="006023BE"/>
    <w:rsid w:val="0062488D"/>
    <w:rsid w:val="00632FD1"/>
    <w:rsid w:val="006855D9"/>
    <w:rsid w:val="006E7F6D"/>
    <w:rsid w:val="00733245"/>
    <w:rsid w:val="00761A07"/>
    <w:rsid w:val="00765F9B"/>
    <w:rsid w:val="0080321A"/>
    <w:rsid w:val="00881453"/>
    <w:rsid w:val="00892D45"/>
    <w:rsid w:val="008C2941"/>
    <w:rsid w:val="00904346"/>
    <w:rsid w:val="00960AF4"/>
    <w:rsid w:val="00982BDF"/>
    <w:rsid w:val="009841D1"/>
    <w:rsid w:val="00A80E0D"/>
    <w:rsid w:val="00AA0243"/>
    <w:rsid w:val="00AB3DE5"/>
    <w:rsid w:val="00AF6C01"/>
    <w:rsid w:val="00B21667"/>
    <w:rsid w:val="00B9203B"/>
    <w:rsid w:val="00BA74E9"/>
    <w:rsid w:val="00BB47F4"/>
    <w:rsid w:val="00C31A33"/>
    <w:rsid w:val="00C731C3"/>
    <w:rsid w:val="00C82FC2"/>
    <w:rsid w:val="00CC3C55"/>
    <w:rsid w:val="00CE3697"/>
    <w:rsid w:val="00D37CD4"/>
    <w:rsid w:val="00DA6AD0"/>
    <w:rsid w:val="00DC7B66"/>
    <w:rsid w:val="00DE08DF"/>
    <w:rsid w:val="00DE3FC4"/>
    <w:rsid w:val="00E30B43"/>
    <w:rsid w:val="00E85D62"/>
    <w:rsid w:val="00EA0EA9"/>
    <w:rsid w:val="00EC3A0C"/>
    <w:rsid w:val="00EF260E"/>
    <w:rsid w:val="00F34DD2"/>
    <w:rsid w:val="00F67DF6"/>
    <w:rsid w:val="00F85829"/>
    <w:rsid w:val="00FB38BF"/>
    <w:rsid w:val="02524DF9"/>
    <w:rsid w:val="043A06FC"/>
    <w:rsid w:val="05A91D15"/>
    <w:rsid w:val="12DE5C9A"/>
    <w:rsid w:val="169636BB"/>
    <w:rsid w:val="3B5256C6"/>
    <w:rsid w:val="42EC6950"/>
    <w:rsid w:val="511C67B3"/>
    <w:rsid w:val="53FB63E7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nhideWhenUsed="0" w:uiPriority="99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99"/>
    <w:pPr>
      <w:spacing w:before="100" w:beforeAutospacing="1" w:after="100" w:afterAutospacing="1"/>
      <w:jc w:val="left"/>
    </w:pPr>
    <w:rPr>
      <w:rFonts w:ascii="宋体"/>
      <w:sz w:val="24"/>
    </w:rPr>
  </w:style>
  <w:style w:type="character" w:styleId="7">
    <w:name w:val="Hyperlink"/>
    <w:basedOn w:val="6"/>
    <w:uiPriority w:val="99"/>
    <w:rPr>
      <w:rFonts w:cs="Times New Roman"/>
      <w:color w:val="0000FF"/>
      <w:u w:val="single"/>
    </w:rPr>
  </w:style>
  <w:style w:type="character" w:styleId="8">
    <w:name w:val="HTML Sample"/>
    <w:basedOn w:val="6"/>
    <w:uiPriority w:val="99"/>
    <w:rPr>
      <w:rFonts w:ascii="Courier New" w:hAnsi="Courier New" w:cs="Times New Roman"/>
    </w:rPr>
  </w:style>
  <w:style w:type="character" w:customStyle="1" w:styleId="10">
    <w:name w:val="Balloon Text Char"/>
    <w:basedOn w:val="6"/>
    <w:link w:val="2"/>
    <w:semiHidden/>
    <w:locked/>
    <w:uiPriority w:val="99"/>
    <w:rPr>
      <w:rFonts w:cs="Times New Roman"/>
      <w:sz w:val="2"/>
    </w:rPr>
  </w:style>
  <w:style w:type="character" w:customStyle="1" w:styleId="11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6"/>
    <w:link w:val="4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102</Words>
  <Characters>587</Characters>
  <Lines>0</Lines>
  <Paragraphs>0</Paragraphs>
  <TotalTime>0</TotalTime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2015-07-13T06:23:00Z</dcterms:created>
  <dc:creator>Administrator</dc:creator>
  <cp:lastModifiedBy>Administrator</cp:lastModifiedBy>
  <cp:lastPrinted>2019-07-11T02:39:00Z</cp:lastPrinted>
  <dcterms:modified xsi:type="dcterms:W3CDTF">2019-07-22T03:10:35Z</dcterms:modified>
  <dc:title>网上内容发布审批单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