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9F0B6">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6A02F7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16A02F7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011EB13A">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E4F818C">
      <w:pPr>
        <w:spacing w:line="300" w:lineRule="exact"/>
        <w:jc w:val="center"/>
        <w:rPr>
          <w:rFonts w:hint="eastAsia" w:ascii="方正小标宋简体" w:eastAsia="方正小标宋简体"/>
          <w:sz w:val="44"/>
          <w:szCs w:val="44"/>
        </w:rPr>
      </w:pPr>
    </w:p>
    <w:p w14:paraId="1156592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2EF23E1F">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5F2CD8F5">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20</w:t>
      </w:r>
      <w:r>
        <w:rPr>
          <w:rFonts w:hint="default" w:ascii="Times New Roman" w:hAnsi="Times New Roman" w:eastAsia="仿宋_GB2312" w:cs="Times New Roman"/>
          <w:b w:val="0"/>
          <w:bCs w:val="0"/>
          <w:color w:val="000000"/>
          <w:sz w:val="32"/>
          <w:szCs w:val="32"/>
          <w:lang w:val="en-US" w:eastAsia="zh-CN"/>
        </w:rPr>
        <w:t>号</w:t>
      </w:r>
    </w:p>
    <w:p w14:paraId="72339355">
      <w:pPr>
        <w:spacing w:after="0" w:line="576" w:lineRule="exact"/>
        <w:ind w:firstLine="640" w:firstLineChars="200"/>
        <w:jc w:val="both"/>
        <w:rPr>
          <w:rFonts w:hint="eastAsia" w:eastAsia="仿宋_GB2312"/>
          <w:color w:val="000000"/>
          <w:sz w:val="32"/>
          <w:szCs w:val="32"/>
          <w:lang w:val="en-US" w:eastAsia="zh-CN"/>
        </w:rPr>
      </w:pPr>
      <w:r>
        <w:rPr>
          <w:rFonts w:hint="eastAsia" w:ascii="Times New Roman" w:hAnsi="Times New Roman" w:eastAsia="仿宋_GB2312"/>
          <w:color w:val="000000"/>
          <w:sz w:val="32"/>
          <w:szCs w:val="32"/>
        </w:rPr>
        <w:t>申请人</w:t>
      </w:r>
      <w:r>
        <w:rPr>
          <w:rFonts w:hint="eastAsia" w:eastAsia="仿宋_GB2312"/>
          <w:color w:val="000000"/>
          <w:sz w:val="32"/>
          <w:szCs w:val="32"/>
          <w:lang w:eastAsia="zh-CN"/>
        </w:rPr>
        <w:t>：</w:t>
      </w:r>
      <w:r>
        <w:rPr>
          <w:rFonts w:hint="eastAsia" w:ascii="Times New Roman" w:hAnsi="Times New Roman" w:eastAsia="仿宋_GB2312"/>
          <w:color w:val="000000"/>
          <w:sz w:val="32"/>
          <w:szCs w:val="32"/>
          <w:lang w:val="en-US" w:eastAsia="zh-CN"/>
        </w:rPr>
        <w:t>田</w:t>
      </w:r>
      <w:r>
        <w:rPr>
          <w:rFonts w:hint="eastAsia" w:eastAsia="仿宋_GB2312"/>
          <w:color w:val="000000"/>
          <w:sz w:val="32"/>
          <w:szCs w:val="32"/>
          <w:lang w:val="en-US" w:eastAsia="zh-CN"/>
        </w:rPr>
        <w:t>某某</w:t>
      </w:r>
    </w:p>
    <w:p w14:paraId="1293ED47">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被申请人：通化县公安局</w:t>
      </w:r>
      <w:r>
        <w:rPr>
          <w:rFonts w:hint="eastAsia" w:ascii="Times New Roman" w:hAnsi="Times New Roman" w:eastAsia="仿宋_GB2312"/>
          <w:color w:val="000000"/>
          <w:sz w:val="32"/>
          <w:szCs w:val="32"/>
          <w:lang w:val="en-US" w:eastAsia="zh-CN"/>
        </w:rPr>
        <w:t>西江派出所</w:t>
      </w:r>
    </w:p>
    <w:p w14:paraId="0A531E48">
      <w:pPr>
        <w:spacing w:after="0" w:line="576"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住</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所：通化县</w:t>
      </w:r>
      <w:r>
        <w:rPr>
          <w:rFonts w:hint="eastAsia" w:ascii="Times New Roman" w:hAnsi="Times New Roman" w:eastAsia="仿宋_GB2312"/>
          <w:color w:val="000000"/>
          <w:sz w:val="32"/>
          <w:szCs w:val="32"/>
          <w:lang w:val="en-US" w:eastAsia="zh-CN"/>
        </w:rPr>
        <w:t>西江镇</w:t>
      </w:r>
    </w:p>
    <w:p w14:paraId="245C20FF">
      <w:pPr>
        <w:spacing w:after="0" w:line="576"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w:t>
      </w:r>
      <w:r>
        <w:rPr>
          <w:rFonts w:hint="eastAsia" w:ascii="Times New Roman" w:hAnsi="Times New Roman" w:eastAsia="仿宋_GB2312"/>
          <w:color w:val="000000"/>
          <w:sz w:val="32"/>
          <w:szCs w:val="32"/>
          <w:lang w:val="en-US" w:eastAsia="zh-CN"/>
        </w:rPr>
        <w:t>不服</w:t>
      </w:r>
      <w:r>
        <w:rPr>
          <w:rFonts w:hint="eastAsia" w:ascii="Times New Roman" w:hAnsi="Times New Roman" w:eastAsia="仿宋_GB2312"/>
          <w:color w:val="000000"/>
          <w:sz w:val="32"/>
          <w:szCs w:val="32"/>
        </w:rPr>
        <w:t>通化县公安局</w:t>
      </w:r>
      <w:r>
        <w:rPr>
          <w:rFonts w:hint="eastAsia" w:ascii="Times New Roman" w:hAnsi="Times New Roman" w:eastAsia="仿宋_GB2312"/>
          <w:color w:val="000000"/>
          <w:sz w:val="32"/>
          <w:szCs w:val="32"/>
          <w:lang w:val="en-US" w:eastAsia="zh-CN"/>
        </w:rPr>
        <w:t>西江派出所</w:t>
      </w:r>
      <w:r>
        <w:rPr>
          <w:rFonts w:hint="eastAsia" w:ascii="Times New Roman" w:hAnsi="Times New Roman" w:eastAsia="仿宋_GB2312"/>
          <w:color w:val="000000"/>
          <w:sz w:val="32"/>
          <w:szCs w:val="32"/>
        </w:rPr>
        <w:t>作出的通县公（</w:t>
      </w:r>
      <w:r>
        <w:rPr>
          <w:rFonts w:hint="eastAsia" w:ascii="Times New Roman" w:hAnsi="Times New Roman" w:eastAsia="仿宋_GB2312"/>
          <w:color w:val="000000"/>
          <w:sz w:val="32"/>
          <w:szCs w:val="32"/>
          <w:lang w:val="en-US" w:eastAsia="zh-CN"/>
        </w:rPr>
        <w:t>江</w:t>
      </w:r>
      <w:r>
        <w:rPr>
          <w:rFonts w:hint="eastAsia" w:ascii="Times New Roman" w:hAnsi="Times New Roman" w:eastAsia="仿宋_GB2312"/>
          <w:color w:val="000000"/>
          <w:sz w:val="32"/>
          <w:szCs w:val="32"/>
        </w:rPr>
        <w:t>）行罚决字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号行政处罚决定书</w:t>
      </w:r>
      <w:r>
        <w:rPr>
          <w:rFonts w:hint="eastAsia" w:ascii="Times New Roman" w:hAnsi="Times New Roman" w:eastAsia="仿宋_GB2312"/>
          <w:color w:val="000000"/>
          <w:sz w:val="32"/>
          <w:szCs w:val="32"/>
        </w:rPr>
        <w:t>，于202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日向本机关提出行政复议申请，本机关依法受理，现已审理终结。</w:t>
      </w:r>
    </w:p>
    <w:p w14:paraId="7C8C4EEE">
      <w:pPr>
        <w:spacing w:after="0" w:line="576"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申请人请求：</w:t>
      </w:r>
      <w:r>
        <w:rPr>
          <w:rFonts w:hint="eastAsia" w:ascii="Times New Roman" w:hAnsi="Times New Roman" w:eastAsia="仿宋_GB2312"/>
          <w:color w:val="000000"/>
          <w:sz w:val="32"/>
          <w:szCs w:val="32"/>
          <w:lang w:val="en-US" w:eastAsia="zh-CN"/>
        </w:rPr>
        <w:t>不服</w:t>
      </w:r>
      <w:r>
        <w:rPr>
          <w:rFonts w:hint="eastAsia" w:ascii="Times New Roman" w:hAnsi="Times New Roman" w:eastAsia="仿宋_GB2312"/>
          <w:color w:val="000000"/>
          <w:sz w:val="32"/>
          <w:szCs w:val="32"/>
        </w:rPr>
        <w:t>通化县公安局</w:t>
      </w:r>
      <w:r>
        <w:rPr>
          <w:rFonts w:hint="eastAsia" w:ascii="Times New Roman" w:hAnsi="Times New Roman" w:eastAsia="仿宋_GB2312"/>
          <w:color w:val="000000"/>
          <w:sz w:val="32"/>
          <w:szCs w:val="32"/>
          <w:lang w:val="en-US" w:eastAsia="zh-CN"/>
        </w:rPr>
        <w:t>西江派出所</w:t>
      </w:r>
      <w:r>
        <w:rPr>
          <w:rFonts w:hint="eastAsia" w:ascii="Times New Roman" w:hAnsi="Times New Roman" w:eastAsia="仿宋_GB2312"/>
          <w:color w:val="000000"/>
          <w:sz w:val="32"/>
          <w:szCs w:val="32"/>
        </w:rPr>
        <w:t>作出的通县公（</w:t>
      </w:r>
      <w:r>
        <w:rPr>
          <w:rFonts w:hint="eastAsia" w:ascii="Times New Roman" w:hAnsi="Times New Roman" w:eastAsia="仿宋_GB2312"/>
          <w:color w:val="000000"/>
          <w:sz w:val="32"/>
          <w:szCs w:val="32"/>
          <w:lang w:val="en-US" w:eastAsia="zh-CN"/>
        </w:rPr>
        <w:t>江</w:t>
      </w:r>
      <w:r>
        <w:rPr>
          <w:rFonts w:hint="eastAsia" w:ascii="Times New Roman" w:hAnsi="Times New Roman" w:eastAsia="仿宋_GB2312"/>
          <w:color w:val="000000"/>
          <w:sz w:val="32"/>
          <w:szCs w:val="32"/>
        </w:rPr>
        <w:t>）行罚决字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号行政处罚决定书</w:t>
      </w:r>
      <w:r>
        <w:rPr>
          <w:rFonts w:hint="eastAsia" w:ascii="仿宋" w:hAnsi="仿宋" w:eastAsia="仿宋"/>
          <w:color w:val="000000"/>
          <w:sz w:val="32"/>
          <w:szCs w:val="32"/>
          <w:lang w:val="en-US" w:eastAsia="zh-CN"/>
        </w:rPr>
        <w:t>要求对违法行为人进行行政拘留</w:t>
      </w:r>
      <w:r>
        <w:rPr>
          <w:rFonts w:hint="eastAsia" w:ascii="Times New Roman" w:hAnsi="Times New Roman" w:eastAsia="仿宋_GB2312"/>
          <w:color w:val="000000"/>
          <w:sz w:val="32"/>
          <w:szCs w:val="32"/>
        </w:rPr>
        <w:t>。</w:t>
      </w:r>
    </w:p>
    <w:p w14:paraId="75E6B764">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申请人称：</w:t>
      </w:r>
    </w:p>
    <w:p w14:paraId="50961805">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在张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殴打他人故意伤害他人</w:t>
      </w:r>
      <w:r>
        <w:rPr>
          <w:rFonts w:hint="eastAsia" w:ascii="Times New Roman" w:hAnsi="Times New Roman" w:eastAsia="仿宋_GB2312"/>
          <w:color w:val="000000"/>
          <w:sz w:val="32"/>
          <w:szCs w:val="32"/>
          <w:lang w:val="en-US" w:eastAsia="zh-CN"/>
        </w:rPr>
        <w:t>致</w:t>
      </w:r>
      <w:r>
        <w:rPr>
          <w:rFonts w:hint="eastAsia" w:ascii="Times New Roman" w:hAnsi="Times New Roman" w:eastAsia="仿宋_GB2312"/>
          <w:color w:val="000000"/>
          <w:sz w:val="32"/>
          <w:szCs w:val="32"/>
        </w:rPr>
        <w:t>申请人受轻微伤一案中有下列情节：</w:t>
      </w:r>
    </w:p>
    <w:p w14:paraId="4F0DDE51">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辱骂他人：张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在与申请人交谈中情绪过激，下车就开始辱骂申请人，还朝申请人脸上吐口水。</w:t>
      </w:r>
    </w:p>
    <w:p w14:paraId="2B8B2909">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殴打他人：在辱骂申请人的同时用右拳击打申请人腹部，连续击打，攻击致申请人向后方退却，避让。</w:t>
      </w:r>
    </w:p>
    <w:p w14:paraId="440F559D">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连续攻击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殴打他人：在张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击打申请人致申请人连续后退，避让的情况下，张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并没有停止攻击，张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追打申请人，致申请人被击打后退6~7米后，张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仍没有停止追击。</w:t>
      </w:r>
    </w:p>
    <w:p w14:paraId="54F43826">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追击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殴打他人直至申请人倒地昏厥：张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追打申请人从车前方，追打到车后方，张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没停止攻击申请人，直至张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将申请人打倒在地上，申请人头部重重砸在地上，导致申请人头部流血，晕厥，才停止攻击。</w:t>
      </w:r>
    </w:p>
    <w:p w14:paraId="44723CF5">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没有对申请人进行施救：在申请人被击打昏厥之后，张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并没有对伤者进行施救，从监控视频中张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向他人寻求逃脱责任的方法，在申请人苏醒后，申请人自己进行施救的同时张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却用手机录像对申请人进行嘲讽，那个时候因为申请人刚苏醒，呼吸困难，而张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观没有对伤者进行施救的同时却嘲讽。（办案民警看见过张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录的视频，</w:t>
      </w:r>
      <w:r>
        <w:rPr>
          <w:rFonts w:hint="eastAsia" w:ascii="Times New Roman" w:hAnsi="Times New Roman" w:eastAsia="仿宋_GB2312"/>
          <w:color w:val="000000"/>
          <w:sz w:val="32"/>
          <w:szCs w:val="32"/>
          <w:lang w:val="en-US" w:eastAsia="zh-CN"/>
        </w:rPr>
        <w:t>申请人</w:t>
      </w:r>
      <w:r>
        <w:rPr>
          <w:rFonts w:hint="eastAsia" w:ascii="Times New Roman" w:hAnsi="Times New Roman" w:eastAsia="仿宋_GB2312"/>
          <w:color w:val="000000"/>
          <w:sz w:val="32"/>
          <w:szCs w:val="32"/>
        </w:rPr>
        <w:t>也要求办案机关重新审查张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手里的视频，能清晰了解申请人当时的伤害情况)。</w:t>
      </w:r>
    </w:p>
    <w:p w14:paraId="1D0F7E40">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做为国家公务人员，一名共产党员，故意伤害他人，并且辱骂申请人，追打申请人，直至申请人被打倒在地，头部受到严重伤害，致申请人住院治疗25天，至今</w:t>
      </w:r>
      <w:r>
        <w:rPr>
          <w:rFonts w:hint="eastAsia" w:ascii="Times New Roman" w:hAnsi="Times New Roman" w:eastAsia="仿宋_GB2312"/>
          <w:color w:val="000000"/>
          <w:sz w:val="32"/>
          <w:szCs w:val="32"/>
          <w:lang w:val="en-US" w:eastAsia="zh-CN"/>
        </w:rPr>
        <w:t>未能痊愈</w:t>
      </w:r>
      <w:r>
        <w:rPr>
          <w:rFonts w:hint="eastAsia" w:ascii="Times New Roman" w:hAnsi="Times New Roman" w:eastAsia="仿宋_GB2312"/>
          <w:color w:val="000000"/>
          <w:sz w:val="32"/>
          <w:szCs w:val="32"/>
        </w:rPr>
        <w:t>，头部伤疤清晰可见，时常疼痛。</w:t>
      </w:r>
    </w:p>
    <w:p w14:paraId="5847F3BB">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7、</w:t>
      </w:r>
      <w:r>
        <w:rPr>
          <w:rFonts w:hint="eastAsia" w:ascii="Times New Roman" w:hAnsi="Times New Roman" w:eastAsia="仿宋_GB2312"/>
          <w:color w:val="000000"/>
          <w:sz w:val="32"/>
          <w:szCs w:val="32"/>
        </w:rPr>
        <w:t>办案期间办案单位被申请人违规操作，第二份笔录，第三份笔录中，在没有使用执法记录仪的情况下故意诱导，要求申请人更改笔录，避重就轻，歪曲</w:t>
      </w:r>
      <w:r>
        <w:rPr>
          <w:rFonts w:hint="eastAsia" w:eastAsia="仿宋_GB2312"/>
          <w:color w:val="000000"/>
          <w:sz w:val="32"/>
          <w:szCs w:val="32"/>
          <w:lang w:val="en-US" w:eastAsia="zh-CN"/>
        </w:rPr>
        <w:t>申请人</w:t>
      </w:r>
      <w:r>
        <w:rPr>
          <w:rFonts w:hint="eastAsia" w:ascii="Times New Roman" w:hAnsi="Times New Roman" w:eastAsia="仿宋_GB2312"/>
          <w:color w:val="000000"/>
          <w:sz w:val="32"/>
          <w:szCs w:val="32"/>
        </w:rPr>
        <w:t>真实意愿，徇私舞弊，</w:t>
      </w:r>
      <w:r>
        <w:rPr>
          <w:rFonts w:hint="eastAsia" w:ascii="Times New Roman" w:hAnsi="Times New Roman" w:eastAsia="仿宋_GB2312"/>
          <w:color w:val="000000"/>
          <w:sz w:val="32"/>
          <w:szCs w:val="32"/>
          <w:lang w:val="en-US" w:eastAsia="zh-CN"/>
        </w:rPr>
        <w:t>偏袒</w:t>
      </w:r>
      <w:r>
        <w:rPr>
          <w:rFonts w:hint="eastAsia" w:ascii="Times New Roman" w:hAnsi="Times New Roman" w:eastAsia="仿宋_GB2312"/>
          <w:color w:val="000000"/>
          <w:sz w:val="32"/>
          <w:szCs w:val="32"/>
        </w:rPr>
        <w:t>被申请人（申请人有视听资料为证)。</w:t>
      </w:r>
    </w:p>
    <w:p w14:paraId="5DC6A6AD">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8、</w:t>
      </w:r>
      <w:r>
        <w:rPr>
          <w:rFonts w:hint="eastAsia" w:ascii="Times New Roman" w:hAnsi="Times New Roman" w:eastAsia="仿宋_GB2312"/>
          <w:color w:val="000000"/>
          <w:sz w:val="32"/>
          <w:szCs w:val="32"/>
        </w:rPr>
        <w:t>综上所述，张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辱骂他人，殴打他人，向申请人脸上吐口水，在申请人没有任何反击，被击打后退避让的情况下被申请人仍然没有停止辱骂，仍连续攻击，追打申请人直至将申请人击倒头部出血至昏厥，在被伤者昏厥的情况下没有进行施救，反而进行嘲讽，（以上所述均有影音资料为证)其行为极其残忍，影响极为恶劣。</w:t>
      </w:r>
    </w:p>
    <w:p w14:paraId="176BE9E2">
      <w:pPr>
        <w:tabs>
          <w:tab w:val="left" w:pos="585"/>
        </w:tabs>
        <w:spacing w:after="0" w:line="576"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被申请人在审理此案件中，歪曲事实，包庇张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eastAsia="zh-CN"/>
        </w:rPr>
        <w:t>：</w:t>
      </w:r>
    </w:p>
    <w:p w14:paraId="669539F2">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申请人没有辱骂张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w:t>
      </w:r>
    </w:p>
    <w:p w14:paraId="75305FCB">
      <w:pPr>
        <w:numPr>
          <w:ilvl w:val="0"/>
          <w:numId w:val="0"/>
        </w:numPr>
        <w:tabs>
          <w:tab w:val="left" w:pos="585"/>
        </w:tabs>
        <w:spacing w:after="0" w:line="576" w:lineRule="exact"/>
        <w:ind w:left="638" w:leftChars="304" w:firstLine="0" w:firstLineChars="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下车后并没有下车质问什么，而是直接辱</w:t>
      </w:r>
      <w:r>
        <w:rPr>
          <w:rFonts w:hint="eastAsia" w:ascii="Times New Roman" w:hAnsi="Times New Roman" w:eastAsia="仿宋_GB2312"/>
          <w:color w:val="000000"/>
          <w:sz w:val="32"/>
          <w:szCs w:val="32"/>
          <w:lang w:val="en-US" w:eastAsia="zh-CN"/>
        </w:rPr>
        <w:t>骂。</w:t>
      </w:r>
    </w:p>
    <w:p w14:paraId="77C278A3">
      <w:pPr>
        <w:numPr>
          <w:ilvl w:val="0"/>
          <w:numId w:val="0"/>
        </w:num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视频中能看出张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连续攻击申请人至车尾，并不是被申请人所描述的简单的向前移动。</w:t>
      </w:r>
    </w:p>
    <w:p w14:paraId="33897766">
      <w:pPr>
        <w:tabs>
          <w:tab w:val="left" w:pos="585"/>
        </w:tabs>
        <w:spacing w:after="0" w:line="576"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视频中张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辱骂追打申请人，申请人在一声</w:t>
      </w:r>
      <w:r>
        <w:rPr>
          <w:rFonts w:hint="eastAsia" w:ascii="Times New Roman" w:hAnsi="Times New Roman" w:eastAsia="仿宋_GB2312"/>
          <w:color w:val="000000"/>
          <w:sz w:val="32"/>
          <w:szCs w:val="32"/>
          <w:lang w:val="en-US" w:eastAsia="zh-CN"/>
        </w:rPr>
        <w:t>惨叫</w:t>
      </w:r>
      <w:r>
        <w:rPr>
          <w:rFonts w:hint="eastAsia" w:ascii="Times New Roman" w:hAnsi="Times New Roman" w:eastAsia="仿宋_GB2312"/>
          <w:color w:val="000000"/>
          <w:sz w:val="32"/>
          <w:szCs w:val="32"/>
        </w:rPr>
        <w:t>声中应声倒地，致申请人倒地昏厥才停手。</w:t>
      </w:r>
    </w:p>
    <w:p w14:paraId="764EEEFC">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申请人在来通化县政府申请复议的路上与西江镇派出所王所长进行沟通后，接到王所长通知，要求申请人等待西江镇派出所重新做出裁定，更改裁定内容。更改部分为，</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单方面辱骂</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下车质问改为向前攻击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向前移动改为故意伤害。被申请人要求申请人等待被申请人更改完成后拿着新的行政处罚决定书在去复议。有语音录音为证。但在申请人等待半天后，被申请人告诉申请人，之前的决定书不用改了，因为申请人要去复议就直接去复议就行了！被申请人的种种蒙骗申请人的行为极其恶劣（与被申请人通话有影音质料为证)被申请人西江派出所办案民警的种种行为构成的徇私舞弊，触犯的《中华人民共和国刑法》第三百九十九条之规定，应予以立案审查。</w:t>
      </w:r>
    </w:p>
    <w:p w14:paraId="203B255A">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被申请人称：</w:t>
      </w:r>
    </w:p>
    <w:p w14:paraId="3F3ABF53">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2024年12月10日</w:t>
      </w:r>
      <w:r>
        <w:rPr>
          <w:rFonts w:hint="eastAsia" w:eastAsia="仿宋_GB2312"/>
          <w:color w:val="000000"/>
          <w:sz w:val="32"/>
          <w:szCs w:val="32"/>
          <w:lang w:val="en-US" w:eastAsia="zh-CN"/>
        </w:rPr>
        <w:t>申请人</w:t>
      </w:r>
      <w:r>
        <w:rPr>
          <w:rFonts w:hint="eastAsia" w:ascii="Times New Roman" w:hAnsi="Times New Roman" w:eastAsia="仿宋_GB2312"/>
          <w:color w:val="000000"/>
          <w:sz w:val="32"/>
          <w:szCs w:val="32"/>
        </w:rPr>
        <w:t>与村书记张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因承包土地一事发生纠纷。经查2024年12月10</w:t>
      </w:r>
      <w:r>
        <w:rPr>
          <w:rFonts w:hint="eastAsia" w:eastAsia="仿宋_GB2312"/>
          <w:color w:val="000000"/>
          <w:sz w:val="32"/>
          <w:szCs w:val="32"/>
          <w:lang w:val="en-US" w:eastAsia="zh-CN"/>
        </w:rPr>
        <w:t>日</w:t>
      </w:r>
      <w:r>
        <w:rPr>
          <w:rFonts w:hint="eastAsia" w:ascii="Times New Roman" w:hAnsi="Times New Roman" w:eastAsia="仿宋_GB2312"/>
          <w:color w:val="000000"/>
          <w:sz w:val="32"/>
          <w:szCs w:val="32"/>
        </w:rPr>
        <w:t>早上申请人在其三大爷家吃饭（张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家附近），吃过饭后在张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家门口与张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相遇，并走到张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车辆驾驶位一侧质问张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夏天因为地的事情为什么辱骂他，二人发生争吵后张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下车与田</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争吵并相互辱骂，张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在质问申请人凭什么辱骂自己的同时用身体顶着申请人向车尾移动，并在车尾相互吐口水，根据张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的陈述其被吐口水后非常生气，后抬起右手将申请人隔开，拉开距离并向左前方移动，在手部实施隔开动作时将申请人冲倒在地，造成其右侧额头磕伤，经法医鉴定申请人所受伤为轻微伤。后申请人向公安机关提供了其行车记录仪的视频影像资料，该影像资料记录了其二人纠纷的全程，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的行为已构成故意伤害，公安机关于2024年3月1日对违法行为人张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给予行政罚款500元的行政处罚。</w:t>
      </w:r>
    </w:p>
    <w:p w14:paraId="177F9C0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关于</w:t>
      </w:r>
      <w:r>
        <w:rPr>
          <w:rFonts w:hint="eastAsia" w:ascii="Times New Roman" w:hAnsi="Times New Roman" w:eastAsia="仿宋_GB2312"/>
          <w:color w:val="000000"/>
          <w:sz w:val="32"/>
          <w:szCs w:val="32"/>
          <w:lang w:val="en-US" w:eastAsia="zh-CN"/>
        </w:rPr>
        <w:t>申请人田</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提出的问题答复如下：</w:t>
      </w:r>
    </w:p>
    <w:p w14:paraId="63BDB6D9">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eastAsia="仿宋_GB2312"/>
          <w:color w:val="000000"/>
          <w:sz w:val="32"/>
          <w:szCs w:val="32"/>
          <w:lang w:val="en-US" w:eastAsia="zh-CN"/>
        </w:rPr>
        <w:t>一、</w:t>
      </w:r>
      <w:r>
        <w:rPr>
          <w:rFonts w:hint="eastAsia" w:ascii="Times New Roman" w:hAnsi="Times New Roman" w:eastAsia="仿宋_GB2312"/>
          <w:color w:val="000000"/>
          <w:sz w:val="32"/>
          <w:szCs w:val="32"/>
        </w:rPr>
        <w:t>辱骂他人：张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在与申请人交谈中情绪过激，下车就开始辱骂申请人，还朝申请人脸上吐口水。</w:t>
      </w:r>
    </w:p>
    <w:p w14:paraId="60D97CD4">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eastAsia="仿宋_GB2312"/>
          <w:color w:val="000000"/>
          <w:sz w:val="32"/>
          <w:szCs w:val="32"/>
          <w:lang w:val="en-US" w:eastAsia="zh-CN"/>
        </w:rPr>
        <w:t>答复：</w:t>
      </w:r>
      <w:r>
        <w:rPr>
          <w:rFonts w:hint="eastAsia" w:ascii="Times New Roman" w:hAnsi="Times New Roman" w:eastAsia="仿宋_GB2312"/>
          <w:color w:val="000000"/>
          <w:sz w:val="32"/>
          <w:szCs w:val="32"/>
        </w:rPr>
        <w:t>辱骂他人的行为公安机关未对双方辱骂的行为进行处理，因双方在辱骂对方的期间现场没有第三人在场，本案中辱骂他人的行为并未对案件的裁决起到作用。</w:t>
      </w:r>
    </w:p>
    <w:p w14:paraId="50F0E201">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二、殴打他人</w:t>
      </w:r>
      <w:r>
        <w:rPr>
          <w:rFonts w:hint="eastAsia" w:eastAsia="仿宋_GB2312"/>
          <w:color w:val="000000"/>
          <w:sz w:val="32"/>
          <w:szCs w:val="32"/>
          <w:lang w:eastAsia="zh-CN"/>
        </w:rPr>
        <w:t>、</w:t>
      </w:r>
      <w:r>
        <w:rPr>
          <w:rFonts w:hint="eastAsia" w:ascii="Times New Roman" w:hAnsi="Times New Roman" w:eastAsia="仿宋_GB2312"/>
          <w:color w:val="000000"/>
          <w:sz w:val="32"/>
          <w:szCs w:val="32"/>
        </w:rPr>
        <w:t>连续攻击</w:t>
      </w:r>
      <w:r>
        <w:rPr>
          <w:rFonts w:hint="eastAsia" w:eastAsia="仿宋_GB2312"/>
          <w:color w:val="000000"/>
          <w:sz w:val="32"/>
          <w:szCs w:val="32"/>
          <w:lang w:eastAsia="zh-CN"/>
        </w:rPr>
        <w:t>、</w:t>
      </w:r>
      <w:r>
        <w:rPr>
          <w:rFonts w:hint="eastAsia" w:ascii="Times New Roman" w:hAnsi="Times New Roman" w:eastAsia="仿宋_GB2312"/>
          <w:color w:val="000000"/>
          <w:sz w:val="32"/>
          <w:szCs w:val="32"/>
        </w:rPr>
        <w:t>殴打他人。</w:t>
      </w:r>
    </w:p>
    <w:p w14:paraId="7F0FA01C">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eastAsia="仿宋_GB2312"/>
          <w:color w:val="000000"/>
          <w:sz w:val="32"/>
          <w:szCs w:val="32"/>
          <w:lang w:val="en-US" w:eastAsia="zh-CN"/>
        </w:rPr>
        <w:t>答复：</w:t>
      </w:r>
      <w:r>
        <w:rPr>
          <w:rFonts w:hint="eastAsia" w:ascii="Times New Roman" w:hAnsi="Times New Roman" w:eastAsia="仿宋_GB2312"/>
          <w:color w:val="000000"/>
          <w:sz w:val="32"/>
          <w:szCs w:val="32"/>
        </w:rPr>
        <w:t>殴打他人的行为，申请人陈述自己在后退的过程中一直被张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殴打腹部，但在视频中没有发现张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有殴打他人的行为。张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陈述，其下车之后用身体顶着申请人往车尾方向，并没有动手攻击申请人。申请人住院后主要伤势在头部，无其它伤痕，申请人主动申请对其头部的伤进行鉴定。</w:t>
      </w:r>
    </w:p>
    <w:p w14:paraId="6B0C45C3">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三、追击</w:t>
      </w:r>
      <w:r>
        <w:rPr>
          <w:rFonts w:hint="eastAsia" w:eastAsia="仿宋_GB2312"/>
          <w:color w:val="000000"/>
          <w:sz w:val="32"/>
          <w:szCs w:val="32"/>
          <w:lang w:eastAsia="zh-CN"/>
        </w:rPr>
        <w:t>、</w:t>
      </w:r>
      <w:r>
        <w:rPr>
          <w:rFonts w:hint="eastAsia" w:ascii="Times New Roman" w:hAnsi="Times New Roman" w:eastAsia="仿宋_GB2312"/>
          <w:color w:val="000000"/>
          <w:sz w:val="32"/>
          <w:szCs w:val="32"/>
        </w:rPr>
        <w:t>殴打他人直至申请人倒地昏厥</w:t>
      </w:r>
      <w:r>
        <w:rPr>
          <w:rFonts w:hint="eastAsia" w:eastAsia="仿宋_GB2312"/>
          <w:color w:val="000000"/>
          <w:sz w:val="32"/>
          <w:szCs w:val="32"/>
          <w:lang w:eastAsia="zh-CN"/>
        </w:rPr>
        <w:t>、</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没有对申请人进行施救。</w:t>
      </w:r>
    </w:p>
    <w:p w14:paraId="743D3A5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eastAsia="仿宋_GB2312"/>
          <w:color w:val="000000"/>
          <w:sz w:val="32"/>
          <w:szCs w:val="32"/>
          <w:lang w:val="en-US" w:eastAsia="zh-CN"/>
        </w:rPr>
        <w:t>答复：</w:t>
      </w:r>
      <w:r>
        <w:rPr>
          <w:rFonts w:hint="eastAsia" w:ascii="Times New Roman" w:hAnsi="Times New Roman" w:eastAsia="仿宋_GB2312"/>
          <w:color w:val="000000"/>
          <w:sz w:val="32"/>
          <w:szCs w:val="32"/>
        </w:rPr>
        <w:t>根据张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陈述申请人倒地前双方有吐口水的过程，因张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被吐口水之后比较生气，二人距离比较近，想要用右手将申请人隔开，并在往前移动的时候手接触到申请人，申请人倒地造成头部摔伤，通过视频监控也没有发现张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有连续殴打申请人的行为。申请人倒地之后张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先是打电话报警说明情况，张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本人没有动手殴打申请人，申请人的伤势不重，故没有对倒地者进行施救。为了说明情况，申请人倒地转过身面朝上的时候，张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将手机拿出来进行了录像，其录像的原因是认为自己没有动手打申请人，已做证实，但张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录像时案件已经发生完结。</w:t>
      </w:r>
    </w:p>
    <w:p w14:paraId="54EFBAC7">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eastAsia="仿宋_GB2312"/>
          <w:color w:val="000000"/>
          <w:sz w:val="32"/>
          <w:szCs w:val="32"/>
          <w:lang w:val="en-US" w:eastAsia="zh-CN"/>
        </w:rPr>
        <w:t>四、</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作为国家公务人员，一名共产党员，故意伤害他人，并且辱骂申请人，追打申请人，直至申请人被打倒在地，头部受到严重伤害，致申请人住院治疗25天，至今未能痊愈，头部伤疤清晰可见，</w:t>
      </w:r>
      <w:r>
        <w:rPr>
          <w:rFonts w:hint="eastAsia" w:eastAsia="仿宋_GB2312"/>
          <w:color w:val="000000"/>
          <w:sz w:val="32"/>
          <w:szCs w:val="32"/>
          <w:lang w:val="en-US" w:eastAsia="zh-CN"/>
        </w:rPr>
        <w:t>时常</w:t>
      </w:r>
      <w:r>
        <w:rPr>
          <w:rFonts w:hint="eastAsia" w:ascii="Times New Roman" w:hAnsi="Times New Roman" w:eastAsia="仿宋_GB2312"/>
          <w:color w:val="000000"/>
          <w:sz w:val="32"/>
          <w:szCs w:val="32"/>
        </w:rPr>
        <w:t>疼痛。</w:t>
      </w:r>
    </w:p>
    <w:p w14:paraId="3C009F7C">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eastAsia="仿宋_GB2312"/>
          <w:color w:val="000000"/>
          <w:sz w:val="32"/>
          <w:szCs w:val="32"/>
          <w:lang w:val="en-US" w:eastAsia="zh-CN"/>
        </w:rPr>
        <w:t>答复：</w:t>
      </w:r>
      <w:r>
        <w:rPr>
          <w:rFonts w:hint="eastAsia" w:ascii="Times New Roman" w:hAnsi="Times New Roman" w:eastAsia="仿宋_GB2312"/>
          <w:color w:val="000000"/>
          <w:sz w:val="32"/>
          <w:szCs w:val="32"/>
        </w:rPr>
        <w:t>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为西江镇磨齿村村书记，共产党员，但不是国家公务人员，西江派出所已经对违法行为人做出了行政处罚500元的决定。同时通化县公安局已经对其受伤进行了鉴定，结果为轻微伤，并非轻伤，不构成刑事案件。</w:t>
      </w:r>
    </w:p>
    <w:p w14:paraId="3B30427D">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eastAsia="仿宋_GB2312"/>
          <w:color w:val="000000"/>
          <w:sz w:val="32"/>
          <w:szCs w:val="32"/>
          <w:lang w:val="en-US" w:eastAsia="zh-CN"/>
        </w:rPr>
        <w:t>五、</w:t>
      </w:r>
      <w:r>
        <w:rPr>
          <w:rFonts w:hint="eastAsia" w:ascii="Times New Roman" w:hAnsi="Times New Roman" w:eastAsia="仿宋_GB2312"/>
          <w:color w:val="000000"/>
          <w:sz w:val="32"/>
          <w:szCs w:val="32"/>
        </w:rPr>
        <w:t>办案期间被申请人违规操作，第二份笔录，第三份笔录中，在没有使用执法记录仪的情况下故意偏袒，要求申请人更改笔录，避重就轻，歪曲</w:t>
      </w:r>
      <w:r>
        <w:rPr>
          <w:rFonts w:hint="eastAsia" w:eastAsia="仿宋_GB2312"/>
          <w:color w:val="000000"/>
          <w:sz w:val="32"/>
          <w:szCs w:val="32"/>
          <w:lang w:val="en-US" w:eastAsia="zh-CN"/>
        </w:rPr>
        <w:t>申请人</w:t>
      </w:r>
      <w:r>
        <w:rPr>
          <w:rFonts w:hint="eastAsia" w:ascii="Times New Roman" w:hAnsi="Times New Roman" w:eastAsia="仿宋_GB2312"/>
          <w:color w:val="000000"/>
          <w:sz w:val="32"/>
          <w:szCs w:val="32"/>
        </w:rPr>
        <w:t>真实意愿，徇私舞弊，偏袒被申请人（申请人有视听资料为证）。</w:t>
      </w:r>
    </w:p>
    <w:p w14:paraId="5BA18C93">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eastAsia="仿宋_GB2312"/>
          <w:color w:val="000000"/>
          <w:sz w:val="32"/>
          <w:szCs w:val="32"/>
          <w:lang w:val="en-US" w:eastAsia="zh-CN"/>
        </w:rPr>
        <w:t>答复:</w:t>
      </w:r>
      <w:r>
        <w:rPr>
          <w:rFonts w:hint="eastAsia" w:ascii="Times New Roman" w:hAnsi="Times New Roman" w:eastAsia="仿宋_GB2312"/>
          <w:color w:val="000000"/>
          <w:sz w:val="32"/>
          <w:szCs w:val="32"/>
        </w:rPr>
        <w:t>申请人认为对行政处罚决定书中经查明后的内容不满，公安机关向其解释行政处罚决定书是公安机关根据案件事实作出的裁定，如果对裁定结果存有异议，可提起行政复议。公安机关对申请人取证过程中，取证现场有视频监控覆盖，故无需使用执法记录仪。公安机关办理案件以事实为依据，以法律为准绳，没有徇私舞弊的行为。</w:t>
      </w:r>
    </w:p>
    <w:p w14:paraId="3C5F01F4">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被申请人提供证据：案件卷宗复印件一本</w:t>
      </w:r>
    </w:p>
    <w:p w14:paraId="3C739E7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经审理查明：</w:t>
      </w:r>
    </w:p>
    <w:p w14:paraId="7B407E12">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20</w:t>
      </w:r>
      <w:r>
        <w:rPr>
          <w:rFonts w:hint="eastAsia" w:eastAsia="仿宋_GB2312"/>
          <w:color w:val="000000"/>
          <w:sz w:val="32"/>
          <w:szCs w:val="32"/>
          <w:lang w:val="en-US" w:eastAsia="zh-CN"/>
        </w:rPr>
        <w:t>23</w:t>
      </w:r>
      <w:r>
        <w:rPr>
          <w:rFonts w:hint="eastAsia" w:ascii="Times New Roman" w:hAnsi="Times New Roman" w:eastAsia="仿宋_GB2312"/>
          <w:color w:val="000000"/>
          <w:sz w:val="32"/>
          <w:szCs w:val="32"/>
        </w:rPr>
        <w:t>年</w:t>
      </w:r>
      <w:r>
        <w:rPr>
          <w:rFonts w:hint="eastAsia" w:eastAsia="仿宋_GB2312"/>
          <w:color w:val="000000"/>
          <w:sz w:val="32"/>
          <w:szCs w:val="32"/>
          <w:lang w:val="en-US" w:eastAsia="zh-CN"/>
        </w:rPr>
        <w:t>12</w:t>
      </w:r>
      <w:r>
        <w:rPr>
          <w:rFonts w:hint="eastAsia" w:ascii="Times New Roman" w:hAnsi="Times New Roman" w:eastAsia="仿宋_GB2312"/>
          <w:color w:val="000000"/>
          <w:sz w:val="32"/>
          <w:szCs w:val="32"/>
        </w:rPr>
        <w:t>月1</w:t>
      </w:r>
      <w:r>
        <w:rPr>
          <w:rFonts w:hint="eastAsia" w:eastAsia="仿宋_GB2312"/>
          <w:color w:val="000000"/>
          <w:sz w:val="32"/>
          <w:szCs w:val="32"/>
          <w:lang w:val="en-US" w:eastAsia="zh-CN"/>
        </w:rPr>
        <w:t>0</w:t>
      </w:r>
      <w:r>
        <w:rPr>
          <w:rFonts w:hint="eastAsia" w:ascii="Times New Roman" w:hAnsi="Times New Roman" w:eastAsia="仿宋_GB2312"/>
          <w:color w:val="000000"/>
          <w:sz w:val="32"/>
          <w:szCs w:val="32"/>
        </w:rPr>
        <w:t>日，申请人</w:t>
      </w:r>
      <w:r>
        <w:rPr>
          <w:rFonts w:hint="eastAsia" w:eastAsia="仿宋_GB2312"/>
          <w:color w:val="000000"/>
          <w:sz w:val="32"/>
          <w:szCs w:val="32"/>
          <w:lang w:val="en-US" w:eastAsia="zh-CN"/>
        </w:rPr>
        <w:t>与张某某因琐事互相辱骂，二人产生争执，张某某在向前移动过程中，导致申请人倒地</w:t>
      </w:r>
      <w:r>
        <w:rPr>
          <w:rFonts w:hint="eastAsia" w:eastAsia="仿宋_GB2312"/>
          <w:color w:val="000000"/>
          <w:sz w:val="32"/>
          <w:szCs w:val="32"/>
          <w:lang w:eastAsia="zh-CN"/>
        </w:rPr>
        <w:t>。</w:t>
      </w:r>
      <w:r>
        <w:rPr>
          <w:rFonts w:hint="eastAsia" w:eastAsia="仿宋_GB2312"/>
          <w:color w:val="000000"/>
          <w:sz w:val="32"/>
          <w:szCs w:val="32"/>
          <w:lang w:val="en-US" w:eastAsia="zh-CN"/>
        </w:rPr>
        <w:t>申请人报案后，西江派出所受案并展开调查。</w:t>
      </w:r>
      <w:r>
        <w:rPr>
          <w:rFonts w:hint="eastAsia" w:ascii="Times New Roman" w:hAnsi="Times New Roman" w:eastAsia="仿宋_GB2312"/>
          <w:color w:val="000000"/>
          <w:sz w:val="32"/>
          <w:szCs w:val="32"/>
        </w:rPr>
        <w:t>202</w:t>
      </w: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rPr>
        <w:t>年</w:t>
      </w:r>
      <w:r>
        <w:rPr>
          <w:rFonts w:hint="eastAsia" w:eastAsia="仿宋_GB2312"/>
          <w:color w:val="000000"/>
          <w:sz w:val="32"/>
          <w:szCs w:val="32"/>
          <w:lang w:val="en-US" w:eastAsia="zh-CN"/>
        </w:rPr>
        <w:t>1</w:t>
      </w:r>
      <w:r>
        <w:rPr>
          <w:rFonts w:hint="eastAsia" w:ascii="Times New Roman" w:hAnsi="Times New Roman" w:eastAsia="仿宋_GB2312"/>
          <w:color w:val="000000"/>
          <w:sz w:val="32"/>
          <w:szCs w:val="32"/>
        </w:rPr>
        <w:t>月</w:t>
      </w:r>
      <w:r>
        <w:rPr>
          <w:rFonts w:hint="eastAsia" w:eastAsia="仿宋_GB2312"/>
          <w:color w:val="000000"/>
          <w:sz w:val="32"/>
          <w:szCs w:val="32"/>
          <w:lang w:val="en-US" w:eastAsia="zh-CN"/>
        </w:rPr>
        <w:t>27</w:t>
      </w:r>
      <w:r>
        <w:rPr>
          <w:rFonts w:hint="eastAsia" w:ascii="Times New Roman" w:hAnsi="Times New Roman" w:eastAsia="仿宋_GB2312"/>
          <w:color w:val="000000"/>
          <w:sz w:val="32"/>
          <w:szCs w:val="32"/>
        </w:rPr>
        <w:t>日，通化县公安司法鉴定中心对</w:t>
      </w:r>
      <w:r>
        <w:rPr>
          <w:rFonts w:hint="eastAsia" w:eastAsia="仿宋_GB2312"/>
          <w:color w:val="000000"/>
          <w:sz w:val="32"/>
          <w:szCs w:val="32"/>
          <w:lang w:val="en-US" w:eastAsia="zh-CN"/>
        </w:rPr>
        <w:t>田某某</w:t>
      </w:r>
      <w:r>
        <w:rPr>
          <w:rFonts w:hint="eastAsia" w:ascii="Times New Roman" w:hAnsi="Times New Roman" w:eastAsia="仿宋_GB2312"/>
          <w:color w:val="000000"/>
          <w:sz w:val="32"/>
          <w:szCs w:val="32"/>
        </w:rPr>
        <w:t>的损伤程度进行鉴定，损伤程度为轻微伤。202</w:t>
      </w: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rPr>
        <w:t>年</w:t>
      </w:r>
      <w:r>
        <w:rPr>
          <w:rFonts w:hint="eastAsia" w:eastAsia="仿宋_GB2312"/>
          <w:color w:val="000000"/>
          <w:sz w:val="32"/>
          <w:szCs w:val="32"/>
          <w:lang w:val="en-US" w:eastAsia="zh-CN"/>
        </w:rPr>
        <w:t>3</w:t>
      </w:r>
      <w:r>
        <w:rPr>
          <w:rFonts w:hint="eastAsia" w:ascii="Times New Roman" w:hAnsi="Times New Roman" w:eastAsia="仿宋_GB2312"/>
          <w:color w:val="000000"/>
          <w:sz w:val="32"/>
          <w:szCs w:val="32"/>
        </w:rPr>
        <w:t>月1日，</w:t>
      </w:r>
      <w:r>
        <w:rPr>
          <w:rFonts w:hint="eastAsia" w:eastAsia="仿宋_GB2312"/>
          <w:color w:val="000000"/>
          <w:sz w:val="32"/>
          <w:szCs w:val="32"/>
          <w:lang w:val="en-US" w:eastAsia="zh-CN"/>
        </w:rPr>
        <w:t>西江</w:t>
      </w:r>
      <w:r>
        <w:rPr>
          <w:rFonts w:hint="eastAsia" w:ascii="Times New Roman" w:hAnsi="Times New Roman" w:eastAsia="仿宋_GB2312"/>
          <w:color w:val="000000"/>
          <w:sz w:val="32"/>
          <w:szCs w:val="32"/>
        </w:rPr>
        <w:t>派出所对</w:t>
      </w:r>
      <w:r>
        <w:rPr>
          <w:rFonts w:hint="eastAsia" w:eastAsia="仿宋_GB2312"/>
          <w:color w:val="000000"/>
          <w:sz w:val="32"/>
          <w:szCs w:val="32"/>
          <w:lang w:val="en-US" w:eastAsia="zh-CN"/>
        </w:rPr>
        <w:t>张某某</w:t>
      </w:r>
      <w:bookmarkStart w:id="0" w:name="_GoBack"/>
      <w:bookmarkEnd w:id="0"/>
      <w:r>
        <w:rPr>
          <w:rFonts w:hint="eastAsia" w:ascii="Times New Roman" w:hAnsi="Times New Roman" w:eastAsia="仿宋_GB2312"/>
          <w:color w:val="000000"/>
          <w:sz w:val="32"/>
          <w:szCs w:val="32"/>
        </w:rPr>
        <w:t>进行行政处罚前告知，</w:t>
      </w:r>
      <w:r>
        <w:rPr>
          <w:rFonts w:hint="eastAsia" w:eastAsia="仿宋_GB2312"/>
          <w:color w:val="000000"/>
          <w:sz w:val="32"/>
          <w:szCs w:val="32"/>
          <w:lang w:val="en-US" w:eastAsia="zh-CN"/>
        </w:rPr>
        <w:t>当日</w:t>
      </w:r>
      <w:r>
        <w:rPr>
          <w:rFonts w:hint="eastAsia" w:ascii="Times New Roman" w:hAnsi="Times New Roman" w:eastAsia="仿宋_GB2312"/>
          <w:color w:val="000000"/>
          <w:sz w:val="32"/>
          <w:szCs w:val="32"/>
        </w:rPr>
        <w:t>被申请人通化县公安局</w:t>
      </w:r>
      <w:r>
        <w:rPr>
          <w:rFonts w:hint="eastAsia" w:eastAsia="仿宋_GB2312"/>
          <w:color w:val="000000"/>
          <w:sz w:val="32"/>
          <w:szCs w:val="32"/>
          <w:lang w:val="en-US" w:eastAsia="zh-CN"/>
        </w:rPr>
        <w:t>西江派出所</w:t>
      </w:r>
      <w:r>
        <w:rPr>
          <w:rFonts w:hint="eastAsia" w:ascii="Times New Roman" w:hAnsi="Times New Roman" w:eastAsia="仿宋_GB2312"/>
          <w:color w:val="000000"/>
          <w:sz w:val="32"/>
          <w:szCs w:val="32"/>
        </w:rPr>
        <w:t>作出通县公（</w:t>
      </w:r>
      <w:r>
        <w:rPr>
          <w:rFonts w:hint="eastAsia" w:eastAsia="仿宋_GB2312"/>
          <w:color w:val="000000"/>
          <w:sz w:val="32"/>
          <w:szCs w:val="32"/>
          <w:lang w:val="en-US" w:eastAsia="zh-CN"/>
        </w:rPr>
        <w:t>江</w:t>
      </w:r>
      <w:r>
        <w:rPr>
          <w:rFonts w:hint="eastAsia" w:ascii="Times New Roman" w:hAnsi="Times New Roman" w:eastAsia="仿宋_GB2312"/>
          <w:color w:val="000000"/>
          <w:sz w:val="32"/>
          <w:szCs w:val="32"/>
        </w:rPr>
        <w:t>）行罚决字〔202</w:t>
      </w: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eastAsia="仿宋_GB2312"/>
          <w:color w:val="000000"/>
          <w:sz w:val="32"/>
          <w:szCs w:val="32"/>
          <w:lang w:val="en-US" w:eastAsia="zh-CN"/>
        </w:rPr>
        <w:t>6</w:t>
      </w:r>
      <w:r>
        <w:rPr>
          <w:rFonts w:hint="eastAsia" w:ascii="Times New Roman" w:hAnsi="Times New Roman" w:eastAsia="仿宋_GB2312"/>
          <w:color w:val="000000"/>
          <w:sz w:val="32"/>
          <w:szCs w:val="32"/>
        </w:rPr>
        <w:t>号《行政处罚决定书》，根据《中华人民共和国治安管理处罚法》第</w:t>
      </w:r>
      <w:r>
        <w:rPr>
          <w:rFonts w:hint="eastAsia" w:eastAsia="仿宋_GB2312"/>
          <w:color w:val="000000"/>
          <w:sz w:val="32"/>
          <w:szCs w:val="32"/>
          <w:lang w:val="en-US" w:eastAsia="zh-CN"/>
        </w:rPr>
        <w:t>二十三</w:t>
      </w:r>
      <w:r>
        <w:rPr>
          <w:rFonts w:hint="eastAsia" w:ascii="Times New Roman" w:hAnsi="Times New Roman" w:eastAsia="仿宋_GB2312"/>
          <w:color w:val="000000"/>
          <w:sz w:val="32"/>
          <w:szCs w:val="32"/>
        </w:rPr>
        <w:t>条</w:t>
      </w:r>
      <w:r>
        <w:rPr>
          <w:rFonts w:hint="eastAsia" w:eastAsia="仿宋_GB2312"/>
          <w:color w:val="000000"/>
          <w:sz w:val="32"/>
          <w:szCs w:val="32"/>
          <w:lang w:val="en-US" w:eastAsia="zh-CN"/>
        </w:rPr>
        <w:t>第一款</w:t>
      </w:r>
      <w:r>
        <w:rPr>
          <w:rFonts w:hint="eastAsia" w:ascii="Times New Roman" w:hAnsi="Times New Roman" w:eastAsia="仿宋_GB2312"/>
          <w:color w:val="000000"/>
          <w:sz w:val="32"/>
          <w:szCs w:val="32"/>
        </w:rPr>
        <w:t>第二项、第四十三条第一款之规定，决定对申请人</w:t>
      </w:r>
      <w:r>
        <w:rPr>
          <w:rFonts w:hint="eastAsia" w:eastAsia="仿宋_GB2312"/>
          <w:color w:val="000000"/>
          <w:sz w:val="32"/>
          <w:szCs w:val="32"/>
          <w:lang w:val="en-US" w:eastAsia="zh-CN"/>
        </w:rPr>
        <w:t>给予</w:t>
      </w:r>
      <w:r>
        <w:rPr>
          <w:rFonts w:hint="eastAsia" w:ascii="Times New Roman" w:hAnsi="Times New Roman" w:eastAsia="仿宋_GB2312"/>
          <w:color w:val="000000"/>
          <w:sz w:val="32"/>
          <w:szCs w:val="32"/>
        </w:rPr>
        <w:t>罚款</w:t>
      </w: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rPr>
        <w:t>00元</w:t>
      </w:r>
      <w:r>
        <w:rPr>
          <w:rFonts w:hint="eastAsia" w:eastAsia="仿宋_GB2312"/>
          <w:color w:val="000000"/>
          <w:sz w:val="32"/>
          <w:szCs w:val="32"/>
          <w:lang w:val="en-US" w:eastAsia="zh-CN"/>
        </w:rPr>
        <w:t>的行政处罚</w:t>
      </w:r>
      <w:r>
        <w:rPr>
          <w:rFonts w:hint="eastAsia" w:ascii="Times New Roman" w:hAnsi="Times New Roman" w:eastAsia="仿宋_GB2312"/>
          <w:color w:val="000000"/>
          <w:sz w:val="32"/>
          <w:szCs w:val="32"/>
        </w:rPr>
        <w:t>。</w:t>
      </w:r>
    </w:p>
    <w:p w14:paraId="35A03B99">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本机关认为：</w:t>
      </w:r>
    </w:p>
    <w:p w14:paraId="7C59A545">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一、根据《中华人民共和国治安管理处罚法》第二条，被申请人作为通化县人民政府公安机关的</w:t>
      </w:r>
      <w:r>
        <w:rPr>
          <w:rFonts w:hint="eastAsia" w:eastAsia="仿宋_GB2312"/>
          <w:color w:val="000000"/>
          <w:sz w:val="32"/>
          <w:szCs w:val="32"/>
          <w:lang w:val="en-US" w:eastAsia="zh-CN"/>
        </w:rPr>
        <w:t>派出机构</w:t>
      </w:r>
      <w:r>
        <w:rPr>
          <w:rFonts w:hint="eastAsia" w:ascii="Times New Roman" w:hAnsi="Times New Roman" w:eastAsia="仿宋_GB2312"/>
          <w:color w:val="000000"/>
          <w:sz w:val="32"/>
          <w:szCs w:val="32"/>
        </w:rPr>
        <w:t>，依法负有管理本行政区域内治安案件的法定职责。</w:t>
      </w:r>
    </w:p>
    <w:p w14:paraId="34045169">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二、本案中</w:t>
      </w:r>
      <w:r>
        <w:rPr>
          <w:rFonts w:hint="eastAsia" w:eastAsia="仿宋_GB2312"/>
          <w:color w:val="000000"/>
          <w:sz w:val="32"/>
          <w:szCs w:val="32"/>
          <w:lang w:val="en-US" w:eastAsia="zh-CN"/>
        </w:rPr>
        <w:t>张绍奎与申请人因琐事产生争执，经查看视频，张绍奎有向前移动的行为，导致申请人倒地，造成申请人轻微伤。</w:t>
      </w:r>
      <w:r>
        <w:rPr>
          <w:rFonts w:hint="eastAsia" w:ascii="Times New Roman" w:hAnsi="Times New Roman" w:eastAsia="仿宋_GB2312"/>
          <w:color w:val="000000"/>
          <w:sz w:val="32"/>
          <w:szCs w:val="32"/>
        </w:rPr>
        <w:t>上述事实有申请人陈述和申辩、被害人陈述、</w:t>
      </w:r>
      <w:r>
        <w:rPr>
          <w:rFonts w:hint="eastAsia" w:eastAsia="仿宋_GB2312"/>
          <w:color w:val="000000"/>
          <w:sz w:val="32"/>
          <w:szCs w:val="32"/>
          <w:lang w:val="en-US" w:eastAsia="zh-CN"/>
        </w:rPr>
        <w:t>电子视频证据、</w:t>
      </w:r>
      <w:r>
        <w:rPr>
          <w:rFonts w:hint="eastAsia" w:ascii="Times New Roman" w:hAnsi="Times New Roman" w:eastAsia="仿宋_GB2312"/>
          <w:color w:val="000000"/>
          <w:sz w:val="32"/>
          <w:szCs w:val="32"/>
        </w:rPr>
        <w:t>鉴定意见等证据证实，案涉行政处罚决定书认定事实清楚，证据充分。</w:t>
      </w:r>
    </w:p>
    <w:p w14:paraId="045CE6DB">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三、被申请人于2023年</w:t>
      </w:r>
      <w:r>
        <w:rPr>
          <w:rFonts w:hint="eastAsia" w:eastAsia="仿宋_GB2312"/>
          <w:color w:val="000000"/>
          <w:sz w:val="32"/>
          <w:szCs w:val="32"/>
          <w:lang w:val="en-US" w:eastAsia="zh-CN"/>
        </w:rPr>
        <w:t>12</w:t>
      </w:r>
      <w:r>
        <w:rPr>
          <w:rFonts w:hint="eastAsia" w:ascii="Times New Roman" w:hAnsi="Times New Roman" w:eastAsia="仿宋_GB2312"/>
          <w:color w:val="000000"/>
          <w:sz w:val="32"/>
          <w:szCs w:val="32"/>
        </w:rPr>
        <w:t>月1</w:t>
      </w:r>
      <w:r>
        <w:rPr>
          <w:rFonts w:hint="eastAsia" w:eastAsia="仿宋_GB2312"/>
          <w:color w:val="000000"/>
          <w:sz w:val="32"/>
          <w:szCs w:val="32"/>
          <w:lang w:val="en-US" w:eastAsia="zh-CN"/>
        </w:rPr>
        <w:t>0</w:t>
      </w:r>
      <w:r>
        <w:rPr>
          <w:rFonts w:hint="eastAsia" w:ascii="Times New Roman" w:hAnsi="Times New Roman" w:eastAsia="仿宋_GB2312"/>
          <w:color w:val="000000"/>
          <w:sz w:val="32"/>
          <w:szCs w:val="32"/>
        </w:rPr>
        <w:t>日受案后，依法履行了受案、传唤、调查取证、伤情鉴定、处罚告知、作出案涉处罚决定并送达等程序，行政处罚程序合法。</w:t>
      </w:r>
    </w:p>
    <w:p w14:paraId="028D56B7">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四、被申请人共对申请人进行了3次调查询问，在通化市东昌区医院进行的调查询问，民警进行了全程录音录像，并对申请人进行了告知；在西江派出所进行的2次调查询问，取证场所全程都被视频监控所覆盖，因此未发现申请人有违规取证的情况。</w:t>
      </w:r>
    </w:p>
    <w:p w14:paraId="52C7CE0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olor w:val="000000"/>
          <w:sz w:val="32"/>
          <w:szCs w:val="32"/>
        </w:rPr>
      </w:pPr>
      <w:r>
        <w:rPr>
          <w:rFonts w:hint="eastAsia" w:eastAsia="仿宋_GB2312"/>
          <w:color w:val="000000"/>
          <w:sz w:val="32"/>
          <w:szCs w:val="32"/>
          <w:lang w:val="en-US" w:eastAsia="zh-CN"/>
        </w:rPr>
        <w:t>五</w:t>
      </w:r>
      <w:r>
        <w:rPr>
          <w:rFonts w:hint="eastAsia" w:ascii="Times New Roman" w:hAnsi="Times New Roman" w:eastAsia="仿宋_GB2312"/>
          <w:color w:val="000000"/>
          <w:sz w:val="32"/>
          <w:szCs w:val="32"/>
        </w:rPr>
        <w:t>、根据《中华人民共和国治安管理处罚法》第</w:t>
      </w:r>
      <w:r>
        <w:rPr>
          <w:rFonts w:hint="eastAsia" w:eastAsia="仿宋_GB2312"/>
          <w:color w:val="000000"/>
          <w:sz w:val="32"/>
          <w:szCs w:val="32"/>
          <w:lang w:val="en-US" w:eastAsia="zh-CN"/>
        </w:rPr>
        <w:t>二十三</w:t>
      </w:r>
      <w:r>
        <w:rPr>
          <w:rFonts w:hint="eastAsia" w:ascii="Times New Roman" w:hAnsi="Times New Roman" w:eastAsia="仿宋_GB2312"/>
          <w:color w:val="000000"/>
          <w:sz w:val="32"/>
          <w:szCs w:val="32"/>
        </w:rPr>
        <w:t>条</w:t>
      </w:r>
      <w:r>
        <w:rPr>
          <w:rFonts w:hint="eastAsia" w:eastAsia="仿宋_GB2312"/>
          <w:color w:val="000000"/>
          <w:sz w:val="32"/>
          <w:szCs w:val="32"/>
          <w:lang w:val="en-US" w:eastAsia="zh-CN"/>
        </w:rPr>
        <w:t>第一款</w:t>
      </w:r>
      <w:r>
        <w:rPr>
          <w:rFonts w:hint="eastAsia" w:ascii="Times New Roman" w:hAnsi="Times New Roman" w:eastAsia="仿宋_GB2312"/>
          <w:color w:val="000000"/>
          <w:sz w:val="32"/>
          <w:szCs w:val="32"/>
        </w:rPr>
        <w:t>第二项、第四十三条第一款之规定被申请人通化县公安局</w:t>
      </w:r>
      <w:r>
        <w:rPr>
          <w:rFonts w:hint="eastAsia" w:ascii="Times New Roman" w:hAnsi="Times New Roman" w:eastAsia="仿宋_GB2312"/>
          <w:color w:val="000000"/>
          <w:sz w:val="32"/>
          <w:szCs w:val="32"/>
          <w:lang w:val="en-US" w:eastAsia="zh-CN"/>
        </w:rPr>
        <w:t>西江派出所</w:t>
      </w:r>
      <w:r>
        <w:rPr>
          <w:rFonts w:hint="eastAsia" w:ascii="Times New Roman" w:hAnsi="Times New Roman" w:eastAsia="仿宋_GB2312"/>
          <w:color w:val="000000"/>
          <w:sz w:val="32"/>
          <w:szCs w:val="32"/>
        </w:rPr>
        <w:t>综合全案事实，认定申请人的行为构成</w:t>
      </w:r>
      <w:r>
        <w:rPr>
          <w:rFonts w:hint="eastAsia" w:ascii="Times New Roman" w:hAnsi="Times New Roman" w:eastAsia="仿宋_GB2312"/>
          <w:color w:val="000000"/>
          <w:sz w:val="32"/>
          <w:szCs w:val="32"/>
          <w:lang w:val="en-US" w:eastAsia="zh-CN"/>
        </w:rPr>
        <w:t>故意伤害他人</w:t>
      </w:r>
      <w:r>
        <w:rPr>
          <w:rFonts w:hint="eastAsia" w:ascii="Times New Roman" w:hAnsi="Times New Roman" w:eastAsia="仿宋_GB2312"/>
          <w:color w:val="000000"/>
          <w:sz w:val="32"/>
          <w:szCs w:val="32"/>
        </w:rPr>
        <w:t>，决定对其罚款</w:t>
      </w:r>
      <w:r>
        <w:rPr>
          <w:rFonts w:hint="eastAsia" w:ascii="Times New Roman" w:hAnsi="Times New Roman" w:eastAsia="仿宋_GB2312"/>
          <w:color w:val="000000"/>
          <w:sz w:val="32"/>
          <w:szCs w:val="32"/>
          <w:lang w:val="en-US" w:eastAsia="zh-CN"/>
        </w:rPr>
        <w:t>伍</w:t>
      </w:r>
      <w:r>
        <w:rPr>
          <w:rFonts w:hint="eastAsia" w:ascii="Times New Roman" w:hAnsi="Times New Roman" w:eastAsia="仿宋_GB2312"/>
          <w:color w:val="000000"/>
          <w:sz w:val="32"/>
          <w:szCs w:val="32"/>
        </w:rPr>
        <w:t>佰元，适用法律、法规正确，量罚适当。</w:t>
      </w:r>
      <w:r>
        <w:rPr>
          <w:rFonts w:ascii="Times New Roman" w:hAnsi="Times New Roman" w:eastAsia="仿宋_GB2312"/>
          <w:color w:val="000000"/>
          <w:sz w:val="32"/>
          <w:szCs w:val="32"/>
        </w:rPr>
        <w:t xml:space="preserve">                                         </w:t>
      </w:r>
    </w:p>
    <w:p w14:paraId="14D3F694">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综上，</w:t>
      </w:r>
      <w:r>
        <w:rPr>
          <w:rFonts w:hint="eastAsia" w:ascii="仿宋" w:hAnsi="仿宋" w:eastAsia="仿宋" w:cs="仿宋"/>
          <w:sz w:val="32"/>
          <w:szCs w:val="32"/>
        </w:rPr>
        <w:t>根据《中华人民共和国行政复议法》第</w:t>
      </w:r>
      <w:r>
        <w:rPr>
          <w:rFonts w:hint="eastAsia" w:ascii="仿宋" w:hAnsi="仿宋" w:eastAsia="仿宋" w:cs="仿宋"/>
          <w:sz w:val="32"/>
          <w:szCs w:val="32"/>
          <w:lang w:val="en-US" w:eastAsia="zh-CN"/>
        </w:rPr>
        <w:t>六十八</w:t>
      </w:r>
      <w:r>
        <w:rPr>
          <w:rFonts w:hint="eastAsia" w:ascii="仿宋" w:hAnsi="仿宋" w:eastAsia="仿宋" w:cs="仿宋"/>
          <w:sz w:val="32"/>
          <w:szCs w:val="32"/>
        </w:rPr>
        <w:t>条之规定，本机关决定如下：</w:t>
      </w:r>
    </w:p>
    <w:p w14:paraId="1A3A61DC">
      <w:pPr>
        <w:spacing w:after="0" w:line="576" w:lineRule="exact"/>
        <w:ind w:firstLine="640" w:firstLineChars="200"/>
        <w:jc w:val="both"/>
        <w:rPr>
          <w:rFonts w:ascii="仿宋" w:hAnsi="仿宋" w:eastAsia="仿宋"/>
          <w:color w:val="000000"/>
          <w:sz w:val="32"/>
          <w:szCs w:val="32"/>
        </w:rPr>
      </w:pPr>
      <w:r>
        <w:rPr>
          <w:rFonts w:hint="eastAsia" w:ascii="Times New Roman" w:hAnsi="Times New Roman" w:eastAsia="仿宋_GB2312"/>
          <w:color w:val="000000"/>
          <w:sz w:val="32"/>
          <w:szCs w:val="32"/>
        </w:rPr>
        <w:t>维持被申请人通化县公安局</w:t>
      </w:r>
      <w:r>
        <w:rPr>
          <w:rFonts w:hint="eastAsia" w:ascii="Times New Roman" w:hAnsi="Times New Roman" w:eastAsia="仿宋_GB2312"/>
          <w:color w:val="000000"/>
          <w:sz w:val="32"/>
          <w:szCs w:val="32"/>
          <w:lang w:val="en-US" w:eastAsia="zh-CN"/>
        </w:rPr>
        <w:t>西江派出所</w:t>
      </w:r>
      <w:r>
        <w:rPr>
          <w:rFonts w:hint="eastAsia" w:ascii="Times New Roman" w:hAnsi="Times New Roman" w:eastAsia="仿宋_GB2312"/>
          <w:color w:val="000000"/>
          <w:sz w:val="32"/>
          <w:szCs w:val="32"/>
        </w:rPr>
        <w:t>作出的通县公（</w:t>
      </w:r>
      <w:r>
        <w:rPr>
          <w:rFonts w:hint="eastAsia" w:ascii="Times New Roman" w:hAnsi="Times New Roman" w:eastAsia="仿宋_GB2312"/>
          <w:color w:val="000000"/>
          <w:sz w:val="32"/>
          <w:szCs w:val="32"/>
          <w:lang w:val="en-US" w:eastAsia="zh-CN"/>
        </w:rPr>
        <w:t>江</w:t>
      </w:r>
      <w:r>
        <w:rPr>
          <w:rFonts w:hint="eastAsia" w:ascii="Times New Roman" w:hAnsi="Times New Roman" w:eastAsia="仿宋_GB2312"/>
          <w:color w:val="000000"/>
          <w:sz w:val="32"/>
          <w:szCs w:val="32"/>
        </w:rPr>
        <w:t>）行罚决字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号行政处罚决定书。</w:t>
      </w:r>
    </w:p>
    <w:p w14:paraId="190E4274">
      <w:pPr>
        <w:spacing w:after="0" w:line="576"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申请人如不服本行政复议决定，可在接到本决定书之日起15日内，向人民法院提起行政诉讼。</w:t>
      </w:r>
    </w:p>
    <w:p w14:paraId="08BA7EFD">
      <w:pPr>
        <w:spacing w:after="0" w:line="576" w:lineRule="exact"/>
        <w:ind w:firstLine="5760" w:firstLineChars="1800"/>
        <w:jc w:val="both"/>
        <w:rPr>
          <w:rFonts w:ascii="Times New Roman" w:hAnsi="Times New Roman" w:eastAsia="仿宋_GB2312"/>
          <w:color w:val="000000"/>
          <w:sz w:val="32"/>
          <w:szCs w:val="32"/>
        </w:rPr>
      </w:pPr>
    </w:p>
    <w:p w14:paraId="3D0EF604">
      <w:pPr>
        <w:spacing w:after="0" w:line="576" w:lineRule="exact"/>
        <w:ind w:firstLine="5440" w:firstLineChars="17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通化县人民政府</w:t>
      </w:r>
    </w:p>
    <w:p w14:paraId="7394506D">
      <w:pPr>
        <w:spacing w:after="0" w:line="576" w:lineRule="exact"/>
        <w:ind w:left="5118" w:leftChars="304" w:hanging="4480" w:hangingChars="14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二</w:t>
      </w:r>
      <w:r>
        <w:rPr>
          <w:rFonts w:hint="eastAsia" w:ascii="宋体" w:hAnsi="宋体" w:eastAsia="宋体" w:cs="宋体"/>
          <w:color w:val="000000"/>
          <w:sz w:val="32"/>
          <w:szCs w:val="32"/>
        </w:rPr>
        <w:t>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月二十</w:t>
      </w:r>
      <w:r>
        <w:rPr>
          <w:rFonts w:hint="eastAsia" w:ascii="仿宋_GB2312" w:hAnsi="仿宋_GB2312" w:eastAsia="仿宋_GB2312" w:cs="仿宋_GB2312"/>
          <w:color w:val="000000"/>
          <w:sz w:val="32"/>
          <w:szCs w:val="32"/>
          <w:lang w:val="en-US" w:eastAsia="zh-CN"/>
        </w:rPr>
        <w:t>五</w:t>
      </w:r>
      <w:r>
        <w:rPr>
          <w:rFonts w:hint="eastAsia" w:ascii="Times New Roman" w:hAnsi="Times New Roman" w:eastAsia="仿宋_GB2312"/>
          <w:color w:val="000000"/>
          <w:sz w:val="32"/>
          <w:szCs w:val="32"/>
        </w:rPr>
        <w:t>日</w:t>
      </w:r>
    </w:p>
    <w:p w14:paraId="7C5E3001">
      <w:pPr>
        <w:spacing w:after="0" w:line="576" w:lineRule="exact"/>
        <w:ind w:left="5118" w:leftChars="304" w:hanging="4480" w:hangingChars="14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76CBD17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B1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14A5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E14A5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E45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642AEC"/>
    <w:rsid w:val="13DC42B1"/>
    <w:rsid w:val="148A41EB"/>
    <w:rsid w:val="14D07348"/>
    <w:rsid w:val="19053882"/>
    <w:rsid w:val="19856C4C"/>
    <w:rsid w:val="1C3E1D3E"/>
    <w:rsid w:val="24083CF9"/>
    <w:rsid w:val="246F477F"/>
    <w:rsid w:val="25B0733F"/>
    <w:rsid w:val="30225346"/>
    <w:rsid w:val="326D31C6"/>
    <w:rsid w:val="337A02B8"/>
    <w:rsid w:val="35C72592"/>
    <w:rsid w:val="35ED10D9"/>
    <w:rsid w:val="362905E6"/>
    <w:rsid w:val="368216D0"/>
    <w:rsid w:val="37261FA2"/>
    <w:rsid w:val="382877F5"/>
    <w:rsid w:val="42A617C8"/>
    <w:rsid w:val="43DB019B"/>
    <w:rsid w:val="4C5D0A13"/>
    <w:rsid w:val="4CDD5875"/>
    <w:rsid w:val="52E64215"/>
    <w:rsid w:val="56B33D02"/>
    <w:rsid w:val="58C53C0D"/>
    <w:rsid w:val="598F29D8"/>
    <w:rsid w:val="5C0F6FB7"/>
    <w:rsid w:val="5DA853E8"/>
    <w:rsid w:val="5DEC7A21"/>
    <w:rsid w:val="5F930B54"/>
    <w:rsid w:val="60252595"/>
    <w:rsid w:val="64093C6C"/>
    <w:rsid w:val="65622202"/>
    <w:rsid w:val="69510DCD"/>
    <w:rsid w:val="6C5A2D68"/>
    <w:rsid w:val="709C542C"/>
    <w:rsid w:val="72484198"/>
    <w:rsid w:val="75934918"/>
    <w:rsid w:val="76647DB8"/>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3766</Words>
  <Characters>3829</Characters>
  <Lines>0</Lines>
  <Paragraphs>0</Paragraphs>
  <TotalTime>4</TotalTime>
  <ScaleCrop>false</ScaleCrop>
  <LinksUpToDate>false</LinksUpToDate>
  <CharactersWithSpaces>3925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2024-03-20T03:00:00Z</cp:lastPrinted>
  <dcterms:modified xsi:type="dcterms:W3CDTF">2025-06-13T02:29:05Z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