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3"/>
        <w:jc w:val="left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行政审批及服务事项信息</w:t>
      </w:r>
    </w:p>
    <w:p>
      <w:pPr>
        <w:pStyle w:val="3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事项办理常见问题及解答</w:t>
      </w:r>
    </w:p>
    <w:p>
      <w:pPr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填表人：</w:t>
      </w:r>
      <w:r>
        <w:rPr>
          <w:rFonts w:hint="eastAsia" w:asciiTheme="minorEastAsia" w:hAnsiTheme="minorEastAsia"/>
          <w:sz w:val="24"/>
          <w:lang w:eastAsia="zh-CN"/>
        </w:rPr>
        <w:t>赵敏</w:t>
      </w:r>
      <w:r>
        <w:rPr>
          <w:rFonts w:hint="eastAsia" w:asciiTheme="minorEastAsia" w:hAnsiTheme="minorEastAsia"/>
          <w:sz w:val="24"/>
        </w:rPr>
        <w:t xml:space="preserve">                                填表时间：</w:t>
      </w:r>
      <w:r>
        <w:rPr>
          <w:rFonts w:hint="eastAsia" w:asciiTheme="minorEastAsia" w:hAnsiTheme="minorEastAsia"/>
          <w:sz w:val="24"/>
          <w:lang w:val="en-US" w:eastAsia="zh-CN"/>
        </w:rPr>
        <w:t>2016年2月24日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2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常见问题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回答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4261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《动物防疫条件合格证》办理的条件是什么？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什么情况下，需要重新申请办理《动物防疫条件合格证》？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lang w:val="en-US" w:eastAsia="zh-CN"/>
              </w:rPr>
            </w:pPr>
            <w:r>
              <w:t>动物及动物产品无害化处理场所和隔离场所《动物防疫条件合格证》办理的前提条件是什么</w:t>
            </w:r>
            <w:r>
              <w:rPr>
                <w:rFonts w:hint="eastAsia"/>
                <w:lang w:val="en-US" w:eastAsia="zh-CN"/>
              </w:rPr>
              <w:t>?</w:t>
            </w:r>
          </w:p>
        </w:tc>
        <w:tc>
          <w:tcPr>
            <w:tcW w:w="4261" w:type="dxa"/>
            <w:vAlign w:val="center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3、《动物防疫条件审查办法》中规定的动物防疫条件。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shd w:val="clear" w:fill="FFFFFF"/>
                <w:lang w:eastAsia="zh-CN"/>
              </w:rPr>
              <w:t>按照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shd w:val="clear" w:fill="FFFFFF"/>
              </w:rPr>
              <w:t>《动物防疫条件审查办法》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shd w:val="clear" w:fill="FFFFFF"/>
                <w:lang w:eastAsia="zh-CN"/>
              </w:rPr>
              <w:t>第三十一条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本办法第二条第一款所列场所在取得《动物防疫条件合格证》后，变更场址或经营范围的，应当重新申请办理《动物防疫条件合格证》，同时交回原《动物防疫条件合格证》。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iti SC Light">
    <w:altName w:val="黑体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黑体">
    <w:panose1 w:val="02010600030101010101"/>
    <w:charset w:val="50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Palatino Linotype">
    <w:panose1 w:val="02040502050505030304"/>
    <w:charset w:val="00"/>
    <w:family w:val="modern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roman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decorative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modern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swiss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modern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  <w:font w:name="黑体">
    <w:panose1 w:val="02010600030101010101"/>
    <w:charset w:val="50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6819829">
    <w:nsid w:val="56D54E75"/>
    <w:multiLevelType w:val="singleLevel"/>
    <w:tmpl w:val="56D54E75"/>
    <w:lvl w:ilvl="0" w:tentative="1">
      <w:start w:val="1"/>
      <w:numFmt w:val="decimal"/>
      <w:suff w:val="nothing"/>
      <w:lvlText w:val="%1、"/>
      <w:lvlJc w:val="left"/>
    </w:lvl>
  </w:abstractNum>
  <w:abstractNum w:abstractNumId="1456820122">
    <w:nsid w:val="56D54F9A"/>
    <w:multiLevelType w:val="singleLevel"/>
    <w:tmpl w:val="56D54F9A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456819829"/>
  </w:num>
  <w:num w:numId="2">
    <w:abstractNumId w:val="14568201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DEB"/>
    <w:rsid w:val="00150F1F"/>
    <w:rsid w:val="00261589"/>
    <w:rsid w:val="0026208E"/>
    <w:rsid w:val="00533A16"/>
    <w:rsid w:val="007074D4"/>
    <w:rsid w:val="00805A2C"/>
    <w:rsid w:val="00876CBE"/>
    <w:rsid w:val="0090303A"/>
    <w:rsid w:val="00910C20"/>
    <w:rsid w:val="00E227B1"/>
    <w:rsid w:val="00F67DEB"/>
    <w:rsid w:val="04452310"/>
    <w:rsid w:val="12127B3A"/>
    <w:rsid w:val="16214DAF"/>
    <w:rsid w:val="22284F13"/>
    <w:rsid w:val="245F30A9"/>
    <w:rsid w:val="75462441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8"/>
    <w:unhideWhenUsed/>
    <w:qFormat/>
    <w:uiPriority w:val="99"/>
    <w:rPr>
      <w:rFonts w:ascii="Heiti SC Light" w:eastAsia="Heiti SC Light"/>
      <w:sz w:val="24"/>
      <w:szCs w:val="24"/>
    </w:r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字符"/>
    <w:basedOn w:val="4"/>
    <w:link w:val="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文档结构图 字符"/>
    <w:basedOn w:val="4"/>
    <w:link w:val="2"/>
    <w:semiHidden/>
    <w:qFormat/>
    <w:uiPriority w:val="99"/>
    <w:rPr>
      <w:rFonts w:ascii="Heiti SC Light" w:eastAsia="Heiti SC Ligh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</Words>
  <Characters>69</Characters>
  <Lines>1</Lines>
  <Paragraphs>1</Paragraphs>
  <ScaleCrop>false</ScaleCrop>
  <LinksUpToDate>false</LinksUpToDate>
  <CharactersWithSpaces>80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2014-07-09T02:05:00Z</dcterms:created>
  <dc:creator>Microsoft</dc:creator>
  <cp:lastModifiedBy>Administrator</cp:lastModifiedBy>
  <cp:lastPrinted>2016-02-15T06:53:00Z</cp:lastPrinted>
  <dcterms:modified xsi:type="dcterms:W3CDTF">2016-03-01T08:13:42Z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